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24D" w:rsidRPr="007C11CF" w:rsidRDefault="00E739B3" w:rsidP="00C9528D">
      <w:pPr>
        <w:pStyle w:val="ConsPlusNormal"/>
        <w:spacing w:before="280"/>
        <w:ind w:left="5664"/>
        <w:outlineLvl w:val="0"/>
        <w:rPr>
          <w:rFonts w:ascii="Times New Roman" w:hAnsi="Times New Roman" w:cs="Times New Roman"/>
          <w:sz w:val="28"/>
          <w:szCs w:val="28"/>
        </w:rPr>
      </w:pPr>
      <w:r w:rsidRPr="007C11CF">
        <w:rPr>
          <w:rFonts w:ascii="Times New Roman" w:hAnsi="Times New Roman" w:cs="Times New Roman"/>
          <w:sz w:val="28"/>
          <w:szCs w:val="28"/>
        </w:rPr>
        <w:t>УТВЕРЖДЕНО</w:t>
      </w:r>
    </w:p>
    <w:p w:rsidR="00CE724D" w:rsidRPr="007C11CF" w:rsidRDefault="00E739B3" w:rsidP="00C9528D">
      <w:pPr>
        <w:pStyle w:val="ConsPlusNormal"/>
        <w:ind w:left="4956" w:firstLine="708"/>
        <w:rPr>
          <w:rFonts w:ascii="Times New Roman" w:hAnsi="Times New Roman" w:cs="Times New Roman"/>
          <w:sz w:val="28"/>
          <w:szCs w:val="28"/>
        </w:rPr>
      </w:pPr>
      <w:r w:rsidRPr="007C11CF">
        <w:rPr>
          <w:rFonts w:ascii="Times New Roman" w:hAnsi="Times New Roman" w:cs="Times New Roman"/>
          <w:sz w:val="28"/>
          <w:szCs w:val="28"/>
        </w:rPr>
        <w:t>постановлением</w:t>
      </w:r>
      <w:r w:rsidR="00CE724D" w:rsidRPr="007C11CF">
        <w:rPr>
          <w:rFonts w:ascii="Times New Roman" w:hAnsi="Times New Roman" w:cs="Times New Roman"/>
          <w:sz w:val="28"/>
          <w:szCs w:val="28"/>
        </w:rPr>
        <w:t xml:space="preserve"> </w:t>
      </w:r>
      <w:r w:rsidR="00786C7B" w:rsidRPr="007C11CF">
        <w:rPr>
          <w:rFonts w:ascii="Times New Roman" w:hAnsi="Times New Roman" w:cs="Times New Roman"/>
          <w:sz w:val="28"/>
          <w:szCs w:val="28"/>
        </w:rPr>
        <w:t>Администрации</w:t>
      </w:r>
    </w:p>
    <w:p w:rsidR="00CE724D" w:rsidRPr="007C11CF" w:rsidRDefault="00CE724D" w:rsidP="00C9528D">
      <w:pPr>
        <w:pStyle w:val="ConsPlusNormal"/>
        <w:ind w:left="4956" w:firstLine="708"/>
        <w:rPr>
          <w:rFonts w:ascii="Times New Roman" w:hAnsi="Times New Roman" w:cs="Times New Roman"/>
          <w:sz w:val="28"/>
          <w:szCs w:val="28"/>
        </w:rPr>
      </w:pPr>
      <w:r w:rsidRPr="007C11CF">
        <w:rPr>
          <w:rFonts w:ascii="Times New Roman" w:hAnsi="Times New Roman" w:cs="Times New Roman"/>
          <w:sz w:val="28"/>
          <w:szCs w:val="28"/>
        </w:rPr>
        <w:t>городского округа Мытищи</w:t>
      </w:r>
    </w:p>
    <w:p w:rsidR="00C9528D" w:rsidRPr="007C11CF" w:rsidRDefault="00C9528D" w:rsidP="00C9528D">
      <w:pPr>
        <w:pStyle w:val="ConsPlusNormal"/>
        <w:ind w:left="4956" w:firstLine="708"/>
        <w:rPr>
          <w:rFonts w:ascii="Times New Roman" w:hAnsi="Times New Roman" w:cs="Times New Roman"/>
          <w:sz w:val="28"/>
          <w:szCs w:val="28"/>
        </w:rPr>
      </w:pPr>
      <w:r w:rsidRPr="007C11CF">
        <w:rPr>
          <w:rFonts w:ascii="Times New Roman" w:hAnsi="Times New Roman" w:cs="Times New Roman"/>
          <w:sz w:val="28"/>
          <w:szCs w:val="28"/>
        </w:rPr>
        <w:t xml:space="preserve">от </w:t>
      </w:r>
      <w:r w:rsidR="00C549E6">
        <w:rPr>
          <w:rFonts w:ascii="Times New Roman" w:hAnsi="Times New Roman" w:cs="Times New Roman"/>
          <w:sz w:val="28"/>
          <w:szCs w:val="28"/>
        </w:rPr>
        <w:t>26.02.2024</w:t>
      </w:r>
      <w:r w:rsidRPr="007C11CF">
        <w:rPr>
          <w:rFonts w:ascii="Times New Roman" w:hAnsi="Times New Roman" w:cs="Times New Roman"/>
          <w:sz w:val="28"/>
          <w:szCs w:val="28"/>
        </w:rPr>
        <w:t xml:space="preserve"> № </w:t>
      </w:r>
      <w:r w:rsidR="00C549E6">
        <w:rPr>
          <w:rFonts w:ascii="Times New Roman" w:hAnsi="Times New Roman" w:cs="Times New Roman"/>
          <w:sz w:val="28"/>
          <w:szCs w:val="28"/>
        </w:rPr>
        <w:t>933</w:t>
      </w:r>
      <w:bookmarkStart w:id="0" w:name="_GoBack"/>
      <w:bookmarkEnd w:id="0"/>
    </w:p>
    <w:p w:rsidR="009C3E57" w:rsidRPr="007C11CF" w:rsidRDefault="009C3E57">
      <w:pPr>
        <w:pStyle w:val="ConsPlusNormal"/>
        <w:jc w:val="both"/>
        <w:rPr>
          <w:rFonts w:ascii="Times New Roman" w:hAnsi="Times New Roman" w:cs="Times New Roman"/>
          <w:sz w:val="28"/>
          <w:szCs w:val="28"/>
        </w:rPr>
      </w:pPr>
    </w:p>
    <w:p w:rsidR="00CE724D" w:rsidRPr="007C11CF" w:rsidRDefault="00CE724D" w:rsidP="00C9528D">
      <w:pPr>
        <w:pStyle w:val="ConsPlusTitle"/>
        <w:jc w:val="center"/>
        <w:rPr>
          <w:rFonts w:ascii="Times New Roman" w:hAnsi="Times New Roman" w:cs="Times New Roman"/>
          <w:b w:val="0"/>
          <w:sz w:val="28"/>
          <w:szCs w:val="28"/>
        </w:rPr>
      </w:pPr>
      <w:bookmarkStart w:id="1" w:name="P41"/>
      <w:bookmarkEnd w:id="1"/>
      <w:r w:rsidRPr="007C11CF">
        <w:rPr>
          <w:rFonts w:ascii="Times New Roman" w:hAnsi="Times New Roman" w:cs="Times New Roman"/>
          <w:b w:val="0"/>
          <w:sz w:val="28"/>
          <w:szCs w:val="28"/>
        </w:rPr>
        <w:t>ПОЛОЖЕНИЕ</w:t>
      </w:r>
    </w:p>
    <w:p w:rsidR="00873513" w:rsidRPr="007C11CF" w:rsidRDefault="00C9528D" w:rsidP="00C9528D">
      <w:pPr>
        <w:spacing w:after="0" w:line="240" w:lineRule="auto"/>
        <w:jc w:val="center"/>
        <w:rPr>
          <w:rFonts w:ascii="Times New Roman" w:hAnsi="Times New Roman"/>
          <w:sz w:val="28"/>
          <w:szCs w:val="28"/>
        </w:rPr>
      </w:pPr>
      <w:r w:rsidRPr="007C11CF">
        <w:rPr>
          <w:rFonts w:ascii="Times New Roman" w:hAnsi="Times New Roman"/>
          <w:sz w:val="28"/>
          <w:szCs w:val="28"/>
        </w:rPr>
        <w:t xml:space="preserve">о </w:t>
      </w:r>
      <w:r w:rsidR="0039005D" w:rsidRPr="007C11CF">
        <w:rPr>
          <w:rFonts w:ascii="Times New Roman" w:hAnsi="Times New Roman"/>
          <w:sz w:val="28"/>
          <w:szCs w:val="28"/>
        </w:rPr>
        <w:t>формировании</w:t>
      </w:r>
      <w:r w:rsidRPr="007C11CF">
        <w:rPr>
          <w:rFonts w:ascii="Times New Roman" w:hAnsi="Times New Roman"/>
          <w:sz w:val="28"/>
          <w:szCs w:val="28"/>
        </w:rPr>
        <w:t xml:space="preserve"> муниципального задания на оказание муниципальных услуг (выполнение работ) в отн</w:t>
      </w:r>
      <w:r w:rsidR="00873513" w:rsidRPr="007C11CF">
        <w:rPr>
          <w:rFonts w:ascii="Times New Roman" w:hAnsi="Times New Roman"/>
          <w:sz w:val="28"/>
          <w:szCs w:val="28"/>
        </w:rPr>
        <w:t>ошении муниципальных учреждений</w:t>
      </w:r>
    </w:p>
    <w:p w:rsidR="00873513" w:rsidRPr="007C11CF" w:rsidRDefault="00C9528D" w:rsidP="00C9528D">
      <w:pPr>
        <w:spacing w:after="0" w:line="240" w:lineRule="auto"/>
        <w:jc w:val="center"/>
        <w:rPr>
          <w:rFonts w:ascii="Times New Roman" w:hAnsi="Times New Roman"/>
          <w:sz w:val="28"/>
          <w:szCs w:val="28"/>
        </w:rPr>
      </w:pPr>
      <w:r w:rsidRPr="007C11CF">
        <w:rPr>
          <w:rFonts w:ascii="Times New Roman" w:hAnsi="Times New Roman"/>
          <w:sz w:val="28"/>
          <w:szCs w:val="28"/>
        </w:rPr>
        <w:t xml:space="preserve">городского округа </w:t>
      </w:r>
      <w:r w:rsidR="00873513" w:rsidRPr="007C11CF">
        <w:rPr>
          <w:rFonts w:ascii="Times New Roman" w:hAnsi="Times New Roman"/>
          <w:sz w:val="28"/>
          <w:szCs w:val="28"/>
        </w:rPr>
        <w:t>Мытищи и финансовом обеспечении</w:t>
      </w:r>
    </w:p>
    <w:p w:rsidR="00CE724D" w:rsidRPr="007C11CF" w:rsidRDefault="00C9528D" w:rsidP="00C9528D">
      <w:pPr>
        <w:spacing w:after="0" w:line="240" w:lineRule="auto"/>
        <w:jc w:val="center"/>
        <w:rPr>
          <w:rFonts w:ascii="Times New Roman" w:hAnsi="Times New Roman"/>
          <w:sz w:val="28"/>
          <w:szCs w:val="28"/>
        </w:rPr>
      </w:pPr>
      <w:r w:rsidRPr="007C11CF">
        <w:rPr>
          <w:rFonts w:ascii="Times New Roman" w:hAnsi="Times New Roman"/>
          <w:sz w:val="28"/>
          <w:szCs w:val="28"/>
        </w:rPr>
        <w:t>выполнения муниципального задания</w:t>
      </w:r>
    </w:p>
    <w:p w:rsidR="00CE724D" w:rsidRPr="007C11CF" w:rsidRDefault="00CE724D">
      <w:pPr>
        <w:pStyle w:val="ConsPlusNormal"/>
        <w:jc w:val="both"/>
        <w:rPr>
          <w:rFonts w:ascii="Times New Roman" w:hAnsi="Times New Roman" w:cs="Times New Roman"/>
          <w:sz w:val="28"/>
          <w:szCs w:val="28"/>
        </w:rPr>
      </w:pPr>
    </w:p>
    <w:p w:rsidR="00CE724D" w:rsidRPr="007C11CF" w:rsidRDefault="00CE724D">
      <w:pPr>
        <w:pStyle w:val="ConsPlusTitle"/>
        <w:jc w:val="center"/>
        <w:outlineLvl w:val="1"/>
        <w:rPr>
          <w:rFonts w:ascii="Times New Roman" w:hAnsi="Times New Roman" w:cs="Times New Roman"/>
          <w:b w:val="0"/>
          <w:sz w:val="28"/>
          <w:szCs w:val="28"/>
        </w:rPr>
      </w:pPr>
      <w:r w:rsidRPr="007C11CF">
        <w:rPr>
          <w:rFonts w:ascii="Times New Roman" w:hAnsi="Times New Roman" w:cs="Times New Roman"/>
          <w:b w:val="0"/>
          <w:sz w:val="28"/>
          <w:szCs w:val="28"/>
        </w:rPr>
        <w:t>1. Общие положения</w:t>
      </w:r>
    </w:p>
    <w:p w:rsidR="00CE724D" w:rsidRPr="007C11CF" w:rsidRDefault="00CE724D">
      <w:pPr>
        <w:pStyle w:val="ConsPlusNormal"/>
        <w:jc w:val="both"/>
        <w:rPr>
          <w:rFonts w:ascii="Times New Roman" w:hAnsi="Times New Roman" w:cs="Times New Roman"/>
          <w:sz w:val="28"/>
          <w:szCs w:val="28"/>
        </w:rPr>
      </w:pPr>
    </w:p>
    <w:p w:rsidR="00CE724D" w:rsidRPr="007C11CF" w:rsidRDefault="00CE724D">
      <w:pPr>
        <w:pStyle w:val="ConsPlusNormal"/>
        <w:ind w:firstLine="540"/>
        <w:jc w:val="both"/>
        <w:rPr>
          <w:rFonts w:ascii="Times New Roman" w:hAnsi="Times New Roman" w:cs="Times New Roman"/>
          <w:sz w:val="28"/>
          <w:szCs w:val="28"/>
        </w:rPr>
      </w:pPr>
      <w:r w:rsidRPr="007C11CF">
        <w:rPr>
          <w:rFonts w:ascii="Times New Roman" w:hAnsi="Times New Roman" w:cs="Times New Roman"/>
          <w:sz w:val="28"/>
          <w:szCs w:val="28"/>
        </w:rPr>
        <w:t>Настоящее Положение о формировании муниципального задания на оказание муниципальных услуг (выполнение работ) в отношении муниципальных учреждений г</w:t>
      </w:r>
      <w:r w:rsidR="00C9528D" w:rsidRPr="007C11CF">
        <w:rPr>
          <w:rFonts w:ascii="Times New Roman" w:hAnsi="Times New Roman" w:cs="Times New Roman"/>
          <w:sz w:val="28"/>
          <w:szCs w:val="28"/>
        </w:rPr>
        <w:t>ородского округа Мытищи (далее –</w:t>
      </w:r>
      <w:r w:rsidRPr="007C11CF">
        <w:rPr>
          <w:rFonts w:ascii="Times New Roman" w:hAnsi="Times New Roman" w:cs="Times New Roman"/>
          <w:sz w:val="28"/>
          <w:szCs w:val="28"/>
        </w:rPr>
        <w:t xml:space="preserve"> муниципальное учреждение) и финансовом обеспечении выполнения</w:t>
      </w:r>
      <w:r w:rsidR="00C9528D" w:rsidRPr="007C11CF">
        <w:rPr>
          <w:rFonts w:ascii="Times New Roman" w:hAnsi="Times New Roman" w:cs="Times New Roman"/>
          <w:sz w:val="28"/>
          <w:szCs w:val="28"/>
        </w:rPr>
        <w:t xml:space="preserve"> муниципального задания (далее –</w:t>
      </w:r>
      <w:r w:rsidRPr="007C11CF">
        <w:rPr>
          <w:rFonts w:ascii="Times New Roman" w:hAnsi="Times New Roman" w:cs="Times New Roman"/>
          <w:sz w:val="28"/>
          <w:szCs w:val="28"/>
        </w:rPr>
        <w:t xml:space="preserve"> Положение) устанавливает порядок формирования и финансового обеспечения выполнения муниципального задания на оказание муниципальных </w:t>
      </w:r>
      <w:r w:rsidR="00C9528D" w:rsidRPr="007C11CF">
        <w:rPr>
          <w:rFonts w:ascii="Times New Roman" w:hAnsi="Times New Roman" w:cs="Times New Roman"/>
          <w:sz w:val="28"/>
          <w:szCs w:val="28"/>
        </w:rPr>
        <w:t>услуг, выполнение работ (далее –</w:t>
      </w:r>
      <w:r w:rsidRPr="007C11CF">
        <w:rPr>
          <w:rFonts w:ascii="Times New Roman" w:hAnsi="Times New Roman" w:cs="Times New Roman"/>
          <w:sz w:val="28"/>
          <w:szCs w:val="28"/>
        </w:rPr>
        <w:t xml:space="preserve"> муниципальное задание) муниципальными бюджетными и автономными учреждениями городского округа Мытищи, а также муниципальными казенными учреждениями городского округа Мытищи, если такое решение принято учредителем.</w:t>
      </w:r>
    </w:p>
    <w:p w:rsidR="00CE724D" w:rsidRPr="007C11CF" w:rsidRDefault="00CE724D">
      <w:pPr>
        <w:pStyle w:val="ConsPlusNormal"/>
        <w:jc w:val="both"/>
        <w:rPr>
          <w:rFonts w:ascii="Times New Roman" w:hAnsi="Times New Roman" w:cs="Times New Roman"/>
          <w:sz w:val="28"/>
          <w:szCs w:val="28"/>
        </w:rPr>
      </w:pPr>
    </w:p>
    <w:p w:rsidR="00CE724D" w:rsidRPr="007C11CF" w:rsidRDefault="00CE724D">
      <w:pPr>
        <w:pStyle w:val="ConsPlusTitle"/>
        <w:jc w:val="center"/>
        <w:outlineLvl w:val="1"/>
        <w:rPr>
          <w:rFonts w:ascii="Times New Roman" w:hAnsi="Times New Roman" w:cs="Times New Roman"/>
          <w:b w:val="0"/>
          <w:sz w:val="28"/>
          <w:szCs w:val="28"/>
        </w:rPr>
      </w:pPr>
      <w:r w:rsidRPr="007C11CF">
        <w:rPr>
          <w:rFonts w:ascii="Times New Roman" w:hAnsi="Times New Roman" w:cs="Times New Roman"/>
          <w:b w:val="0"/>
          <w:sz w:val="28"/>
          <w:szCs w:val="28"/>
        </w:rPr>
        <w:t>2. Формирование (изменение) и утверждение</w:t>
      </w:r>
    </w:p>
    <w:p w:rsidR="00CE724D" w:rsidRPr="007C11CF" w:rsidRDefault="00CE724D">
      <w:pPr>
        <w:pStyle w:val="ConsPlusTitle"/>
        <w:jc w:val="center"/>
        <w:rPr>
          <w:rFonts w:ascii="Times New Roman" w:hAnsi="Times New Roman" w:cs="Times New Roman"/>
          <w:b w:val="0"/>
          <w:sz w:val="28"/>
          <w:szCs w:val="28"/>
        </w:rPr>
      </w:pPr>
      <w:r w:rsidRPr="007C11CF">
        <w:rPr>
          <w:rFonts w:ascii="Times New Roman" w:hAnsi="Times New Roman" w:cs="Times New Roman"/>
          <w:b w:val="0"/>
          <w:sz w:val="28"/>
          <w:szCs w:val="28"/>
        </w:rPr>
        <w:t>муниципального задания</w:t>
      </w:r>
    </w:p>
    <w:p w:rsidR="00CE724D" w:rsidRPr="007C11CF" w:rsidRDefault="00CE724D">
      <w:pPr>
        <w:pStyle w:val="ConsPlusNormal"/>
        <w:jc w:val="both"/>
        <w:rPr>
          <w:rFonts w:ascii="Times New Roman" w:hAnsi="Times New Roman" w:cs="Times New Roman"/>
          <w:sz w:val="28"/>
          <w:szCs w:val="28"/>
        </w:rPr>
      </w:pPr>
    </w:p>
    <w:p w:rsidR="00C9528D" w:rsidRPr="007C11CF" w:rsidRDefault="00CE724D" w:rsidP="00C9528D">
      <w:pPr>
        <w:pStyle w:val="ConsPlusNormal"/>
        <w:ind w:firstLine="540"/>
        <w:jc w:val="both"/>
        <w:rPr>
          <w:rFonts w:ascii="Times New Roman" w:hAnsi="Times New Roman" w:cs="Times New Roman"/>
          <w:sz w:val="28"/>
          <w:szCs w:val="28"/>
        </w:rPr>
      </w:pPr>
      <w:r w:rsidRPr="007C11CF">
        <w:rPr>
          <w:rFonts w:ascii="Times New Roman" w:hAnsi="Times New Roman" w:cs="Times New Roman"/>
          <w:sz w:val="28"/>
          <w:szCs w:val="28"/>
        </w:rP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(работ), уровня удовлетворенности существующими объемом и качеством услуг (результатов работ), возможностей муниципального учреждения по оказанию услуг (выполнению работ), а также показателей выполнения муниципальным учреждением муниципального задания в отчетном финансовом году.</w:t>
      </w:r>
    </w:p>
    <w:p w:rsidR="00CE724D" w:rsidRPr="007C11CF" w:rsidRDefault="00CE724D" w:rsidP="00C9528D">
      <w:pPr>
        <w:pStyle w:val="ConsPlusNormal"/>
        <w:ind w:firstLine="540"/>
        <w:jc w:val="both"/>
        <w:rPr>
          <w:rFonts w:ascii="Times New Roman" w:hAnsi="Times New Roman" w:cs="Times New Roman"/>
          <w:sz w:val="28"/>
          <w:szCs w:val="28"/>
        </w:rPr>
      </w:pPr>
      <w:r w:rsidRPr="007C11CF">
        <w:rPr>
          <w:rFonts w:ascii="Times New Roman" w:hAnsi="Times New Roman" w:cs="Times New Roman"/>
          <w:sz w:val="28"/>
          <w:szCs w:val="28"/>
        </w:rPr>
        <w:t>2.2. Формирование муниципальных заданий осуществляется в соответствии:</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с общероссийскими базовыми (отраслевыми) перечнями (классификаторами) государственных и муниципальных услуг, оказываемых физическим лица</w:t>
      </w:r>
      <w:r w:rsidR="00321F77" w:rsidRPr="007C11CF">
        <w:rPr>
          <w:rFonts w:ascii="Times New Roman" w:hAnsi="Times New Roman" w:cs="Times New Roman"/>
          <w:sz w:val="28"/>
          <w:szCs w:val="28"/>
        </w:rPr>
        <w:t>м (далее –</w:t>
      </w:r>
      <w:r w:rsidRPr="007C11CF">
        <w:rPr>
          <w:rFonts w:ascii="Times New Roman" w:hAnsi="Times New Roman" w:cs="Times New Roman"/>
          <w:sz w:val="28"/>
          <w:szCs w:val="28"/>
        </w:rPr>
        <w:t xml:space="preserve"> общероссийские перечни);</w:t>
      </w:r>
    </w:p>
    <w:p w:rsidR="00D003F7" w:rsidRPr="007C11CF" w:rsidRDefault="00D003F7" w:rsidP="00D003F7">
      <w:pPr>
        <w:pStyle w:val="ConsPlusNormal"/>
        <w:tabs>
          <w:tab w:val="left" w:pos="993"/>
        </w:tabs>
        <w:ind w:left="709"/>
        <w:jc w:val="both"/>
        <w:rPr>
          <w:rFonts w:ascii="Times New Roman" w:hAnsi="Times New Roman" w:cs="Times New Roman"/>
          <w:sz w:val="28"/>
          <w:szCs w:val="28"/>
        </w:rPr>
      </w:pP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lastRenderedPageBreak/>
        <w:t>с региональным перечнем (классификатором) государственных (муниципальных) услуг, не включенных в общеросс</w:t>
      </w:r>
      <w:r w:rsidR="00321F77" w:rsidRPr="007C11CF">
        <w:rPr>
          <w:rFonts w:ascii="Times New Roman" w:hAnsi="Times New Roman" w:cs="Times New Roman"/>
          <w:sz w:val="28"/>
          <w:szCs w:val="28"/>
        </w:rPr>
        <w:t>ийские перечни, и работ</w:t>
      </w:r>
      <w:r w:rsidR="007248D8" w:rsidRPr="007C11CF">
        <w:rPr>
          <w:rFonts w:ascii="Times New Roman" w:hAnsi="Times New Roman" w:cs="Times New Roman"/>
          <w:sz w:val="28"/>
          <w:szCs w:val="28"/>
        </w:rPr>
        <w:t xml:space="preserve"> Московской области</w:t>
      </w:r>
      <w:r w:rsidR="00321F77" w:rsidRPr="007C11CF">
        <w:rPr>
          <w:rFonts w:ascii="Times New Roman" w:hAnsi="Times New Roman" w:cs="Times New Roman"/>
          <w:sz w:val="28"/>
          <w:szCs w:val="28"/>
        </w:rPr>
        <w:t xml:space="preserve"> (далее –</w:t>
      </w:r>
      <w:r w:rsidRPr="007C11CF">
        <w:rPr>
          <w:rFonts w:ascii="Times New Roman" w:hAnsi="Times New Roman" w:cs="Times New Roman"/>
          <w:sz w:val="28"/>
          <w:szCs w:val="28"/>
        </w:rPr>
        <w:t xml:space="preserve"> региональный перечень).</w:t>
      </w:r>
    </w:p>
    <w:p w:rsidR="00CE724D" w:rsidRPr="007C11CF" w:rsidRDefault="00CE724D" w:rsidP="00C9528D">
      <w:pPr>
        <w:pStyle w:val="ConsPlusNormal"/>
        <w:ind w:firstLine="540"/>
        <w:jc w:val="both"/>
        <w:rPr>
          <w:rFonts w:ascii="Times New Roman" w:hAnsi="Times New Roman" w:cs="Times New Roman"/>
          <w:sz w:val="28"/>
          <w:szCs w:val="28"/>
        </w:rPr>
      </w:pPr>
      <w:r w:rsidRPr="007C11CF">
        <w:rPr>
          <w:rFonts w:ascii="Times New Roman" w:hAnsi="Times New Roman" w:cs="Times New Roman"/>
          <w:sz w:val="28"/>
          <w:szCs w:val="28"/>
        </w:rPr>
        <w:t>2.3. Муниципальное задание содержит:</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показатели, характеризующие качество и (или) объем муниципальной услуги (работы);</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определение категорий физических и (или) юридических лиц, являющихся потребителями соответствующих услуг</w:t>
      </w:r>
      <w:r w:rsidR="00B42C72" w:rsidRPr="007C11CF">
        <w:rPr>
          <w:rFonts w:ascii="Times New Roman" w:hAnsi="Times New Roman" w:cs="Times New Roman"/>
          <w:sz w:val="28"/>
          <w:szCs w:val="28"/>
        </w:rPr>
        <w:t xml:space="preserve"> (работ)</w:t>
      </w:r>
      <w:r w:rsidRPr="007C11CF">
        <w:rPr>
          <w:rFonts w:ascii="Times New Roman" w:hAnsi="Times New Roman" w:cs="Times New Roman"/>
          <w:sz w:val="28"/>
          <w:szCs w:val="28"/>
        </w:rPr>
        <w:t>;</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порядок оказания соответствующих услуг;</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предельные цены (тарифы) на оплату соответствующих услуг физическими или юридическими лицами в случаях, если их оказание на платной основе в рамках муниципального задания, либо порядок установления указанных цен (тарифов) предусмотрен законодательством Российской Федерации, нормативными актами органов местного самоуправления городского округа Мытищи;</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порядок контроля за исполнением муниципального задания;</w:t>
      </w:r>
    </w:p>
    <w:p w:rsidR="00CE724D" w:rsidRPr="007C11CF" w:rsidRDefault="0023493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основания для</w:t>
      </w:r>
      <w:r w:rsidR="00CE724D" w:rsidRPr="007C11CF">
        <w:rPr>
          <w:rFonts w:ascii="Times New Roman" w:hAnsi="Times New Roman" w:cs="Times New Roman"/>
          <w:sz w:val="28"/>
          <w:szCs w:val="28"/>
        </w:rPr>
        <w:t xml:space="preserve"> досрочного прекращения муниципального задания;</w:t>
      </w:r>
    </w:p>
    <w:p w:rsidR="00CE724D" w:rsidRPr="007C11CF" w:rsidRDefault="00CE724D" w:rsidP="00C9528D">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требования к отчетности о выполнении муниципального задания.</w:t>
      </w:r>
    </w:p>
    <w:p w:rsidR="003D1329" w:rsidRPr="007C11CF" w:rsidRDefault="003D1329" w:rsidP="003D1329">
      <w:pPr>
        <w:pStyle w:val="ConsPlusNormal"/>
        <w:tabs>
          <w:tab w:val="left" w:pos="993"/>
        </w:tabs>
        <w:ind w:left="709"/>
        <w:jc w:val="both"/>
        <w:rPr>
          <w:rFonts w:ascii="Times New Roman" w:hAnsi="Times New Roman" w:cs="Times New Roman"/>
          <w:sz w:val="28"/>
          <w:szCs w:val="28"/>
        </w:rPr>
      </w:pPr>
      <w:r w:rsidRPr="007C11CF">
        <w:rPr>
          <w:rFonts w:ascii="Times New Roman" w:hAnsi="Times New Roman" w:cs="Times New Roman"/>
          <w:sz w:val="28"/>
          <w:szCs w:val="28"/>
        </w:rPr>
        <w:t>Муниципальное задание содержит следующие части:</w:t>
      </w:r>
    </w:p>
    <w:p w:rsidR="00F277F4" w:rsidRPr="007C11CF" w:rsidRDefault="006E6C27" w:rsidP="00F277F4">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перв</w:t>
      </w:r>
      <w:r w:rsidR="00186146" w:rsidRPr="007C11CF">
        <w:rPr>
          <w:rFonts w:ascii="Times New Roman" w:hAnsi="Times New Roman" w:cs="Times New Roman"/>
          <w:sz w:val="28"/>
          <w:szCs w:val="28"/>
        </w:rPr>
        <w:t>ая часть</w:t>
      </w:r>
      <w:r w:rsidR="003D1329" w:rsidRPr="007C11CF">
        <w:rPr>
          <w:rFonts w:ascii="Times New Roman" w:hAnsi="Times New Roman" w:cs="Times New Roman"/>
          <w:sz w:val="28"/>
          <w:szCs w:val="28"/>
        </w:rPr>
        <w:t xml:space="preserve"> </w:t>
      </w:r>
      <w:r w:rsidRPr="007C11CF">
        <w:rPr>
          <w:rFonts w:ascii="Times New Roman" w:hAnsi="Times New Roman" w:cs="Times New Roman"/>
          <w:sz w:val="28"/>
          <w:szCs w:val="28"/>
        </w:rPr>
        <w:t>отража</w:t>
      </w:r>
      <w:r w:rsidR="00186146" w:rsidRPr="007C11CF">
        <w:rPr>
          <w:rFonts w:ascii="Times New Roman" w:hAnsi="Times New Roman" w:cs="Times New Roman"/>
          <w:sz w:val="28"/>
          <w:szCs w:val="28"/>
        </w:rPr>
        <w:t>ет</w:t>
      </w:r>
      <w:r w:rsidR="003D1329" w:rsidRPr="007C11CF">
        <w:rPr>
          <w:rFonts w:ascii="Times New Roman" w:hAnsi="Times New Roman" w:cs="Times New Roman"/>
          <w:sz w:val="28"/>
          <w:szCs w:val="28"/>
        </w:rPr>
        <w:t xml:space="preserve"> </w:t>
      </w:r>
      <w:r w:rsidR="00C9678B" w:rsidRPr="007C11CF">
        <w:rPr>
          <w:rFonts w:ascii="Times New Roman" w:hAnsi="Times New Roman" w:cs="Times New Roman"/>
          <w:sz w:val="28"/>
          <w:szCs w:val="28"/>
        </w:rPr>
        <w:t>сведения об оказываемых</w:t>
      </w:r>
      <w:r w:rsidR="00760C5D" w:rsidRPr="007C11CF">
        <w:rPr>
          <w:rFonts w:ascii="Times New Roman" w:hAnsi="Times New Roman" w:cs="Times New Roman"/>
          <w:sz w:val="28"/>
          <w:szCs w:val="28"/>
        </w:rPr>
        <w:t xml:space="preserve"> </w:t>
      </w:r>
      <w:r w:rsidR="003D1329" w:rsidRPr="007C11CF">
        <w:rPr>
          <w:rFonts w:ascii="Times New Roman" w:hAnsi="Times New Roman" w:cs="Times New Roman"/>
          <w:sz w:val="28"/>
          <w:szCs w:val="28"/>
        </w:rPr>
        <w:t>муниципальн</w:t>
      </w:r>
      <w:r w:rsidR="00760C5D" w:rsidRPr="007C11CF">
        <w:rPr>
          <w:rFonts w:ascii="Times New Roman" w:hAnsi="Times New Roman" w:cs="Times New Roman"/>
          <w:sz w:val="28"/>
          <w:szCs w:val="28"/>
        </w:rPr>
        <w:t>ых</w:t>
      </w:r>
      <w:r w:rsidR="003D1329" w:rsidRPr="007C11CF">
        <w:rPr>
          <w:rFonts w:ascii="Times New Roman" w:hAnsi="Times New Roman" w:cs="Times New Roman"/>
          <w:sz w:val="28"/>
          <w:szCs w:val="28"/>
        </w:rPr>
        <w:t xml:space="preserve"> </w:t>
      </w:r>
      <w:r w:rsidR="00760C5D" w:rsidRPr="007C11CF">
        <w:rPr>
          <w:rFonts w:ascii="Times New Roman" w:hAnsi="Times New Roman" w:cs="Times New Roman"/>
          <w:sz w:val="28"/>
          <w:szCs w:val="28"/>
        </w:rPr>
        <w:t>услуг</w:t>
      </w:r>
      <w:r w:rsidR="00C9678B" w:rsidRPr="007C11CF">
        <w:rPr>
          <w:rFonts w:ascii="Times New Roman" w:hAnsi="Times New Roman" w:cs="Times New Roman"/>
          <w:sz w:val="28"/>
          <w:szCs w:val="28"/>
        </w:rPr>
        <w:t>ах</w:t>
      </w:r>
      <w:r w:rsidR="00760C5D" w:rsidRPr="007C11CF">
        <w:rPr>
          <w:rFonts w:ascii="Times New Roman" w:hAnsi="Times New Roman" w:cs="Times New Roman"/>
          <w:sz w:val="28"/>
          <w:szCs w:val="28"/>
        </w:rPr>
        <w:t xml:space="preserve">; </w:t>
      </w:r>
    </w:p>
    <w:p w:rsidR="00F277F4" w:rsidRPr="007C11CF" w:rsidRDefault="00186146" w:rsidP="00F277F4">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вторая часть</w:t>
      </w:r>
      <w:r w:rsidR="003D1329" w:rsidRPr="007C11CF">
        <w:rPr>
          <w:rFonts w:ascii="Times New Roman" w:hAnsi="Times New Roman" w:cs="Times New Roman"/>
          <w:sz w:val="28"/>
          <w:szCs w:val="28"/>
        </w:rPr>
        <w:t xml:space="preserve"> </w:t>
      </w:r>
      <w:r w:rsidRPr="007C11CF">
        <w:rPr>
          <w:rFonts w:ascii="Times New Roman" w:hAnsi="Times New Roman" w:cs="Times New Roman"/>
          <w:sz w:val="28"/>
          <w:szCs w:val="28"/>
        </w:rPr>
        <w:t>отражает</w:t>
      </w:r>
      <w:r w:rsidR="003D1329" w:rsidRPr="007C11CF">
        <w:rPr>
          <w:rFonts w:ascii="Times New Roman" w:hAnsi="Times New Roman" w:cs="Times New Roman"/>
          <w:sz w:val="28"/>
          <w:szCs w:val="28"/>
        </w:rPr>
        <w:t xml:space="preserve"> сведения о выполняемых </w:t>
      </w:r>
      <w:r w:rsidR="0067032F" w:rsidRPr="007C11CF">
        <w:rPr>
          <w:rFonts w:ascii="Times New Roman" w:hAnsi="Times New Roman" w:cs="Times New Roman"/>
          <w:sz w:val="28"/>
          <w:szCs w:val="28"/>
        </w:rPr>
        <w:t xml:space="preserve">муниципальным </w:t>
      </w:r>
      <w:r w:rsidR="00760C5D" w:rsidRPr="007C11CF">
        <w:rPr>
          <w:rFonts w:ascii="Times New Roman" w:hAnsi="Times New Roman" w:cs="Times New Roman"/>
          <w:sz w:val="28"/>
          <w:szCs w:val="28"/>
        </w:rPr>
        <w:t>учреждением работах;</w:t>
      </w:r>
    </w:p>
    <w:p w:rsidR="00F277F4" w:rsidRPr="007C11CF" w:rsidRDefault="00F277F4" w:rsidP="00F277F4">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третья часть содержит сводную информацию, касающуюся муниц</w:t>
      </w:r>
      <w:r w:rsidR="00087C71" w:rsidRPr="007C11CF">
        <w:rPr>
          <w:rFonts w:ascii="Times New Roman" w:hAnsi="Times New Roman" w:cs="Times New Roman"/>
          <w:sz w:val="28"/>
          <w:szCs w:val="28"/>
        </w:rPr>
        <w:t>ипального задания в целом (</w:t>
      </w:r>
      <w:r w:rsidR="00D02FE3" w:rsidRPr="007C11CF">
        <w:rPr>
          <w:rFonts w:ascii="Times New Roman" w:hAnsi="Times New Roman" w:cs="Times New Roman"/>
          <w:sz w:val="28"/>
          <w:szCs w:val="28"/>
        </w:rPr>
        <w:t xml:space="preserve">может содержать </w:t>
      </w:r>
      <w:r w:rsidRPr="007C11CF">
        <w:rPr>
          <w:rFonts w:ascii="Times New Roman" w:hAnsi="Times New Roman" w:cs="Times New Roman"/>
          <w:sz w:val="28"/>
          <w:szCs w:val="28"/>
        </w:rPr>
        <w:t>сведения о финансовом обеспечении выполнения муниципального задания</w:t>
      </w:r>
      <w:r w:rsidR="00087C71" w:rsidRPr="007C11CF">
        <w:rPr>
          <w:rFonts w:ascii="Times New Roman" w:hAnsi="Times New Roman" w:cs="Times New Roman"/>
          <w:sz w:val="28"/>
          <w:szCs w:val="28"/>
        </w:rPr>
        <w:t>)</w:t>
      </w:r>
      <w:r w:rsidRPr="007C11CF">
        <w:rPr>
          <w:rFonts w:ascii="Times New Roman" w:hAnsi="Times New Roman" w:cs="Times New Roman"/>
          <w:sz w:val="28"/>
          <w:szCs w:val="28"/>
        </w:rPr>
        <w:t>;</w:t>
      </w:r>
    </w:p>
    <w:p w:rsidR="00F277F4" w:rsidRPr="007C11CF" w:rsidRDefault="00F277F4" w:rsidP="00E93F7B">
      <w:pPr>
        <w:pStyle w:val="ConsPlusNormal"/>
        <w:numPr>
          <w:ilvl w:val="0"/>
          <w:numId w:val="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четвертая часть содержит п</w:t>
      </w:r>
      <w:r w:rsidR="00233F00" w:rsidRPr="007C11CF">
        <w:rPr>
          <w:rFonts w:ascii="Times New Roman" w:hAnsi="Times New Roman" w:cs="Times New Roman"/>
          <w:sz w:val="28"/>
          <w:szCs w:val="28"/>
        </w:rPr>
        <w:t>рочие сведения о муниципальном</w:t>
      </w:r>
      <w:r w:rsidRPr="007C11CF">
        <w:rPr>
          <w:rFonts w:ascii="Times New Roman" w:hAnsi="Times New Roman" w:cs="Times New Roman"/>
          <w:sz w:val="28"/>
          <w:szCs w:val="28"/>
        </w:rPr>
        <w:t xml:space="preserve"> задании.</w:t>
      </w:r>
    </w:p>
    <w:p w:rsidR="00E11D91" w:rsidRPr="007C11CF" w:rsidRDefault="00B53379" w:rsidP="00B53379">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Для муниципальных учреждений, выполняющих работы в сфере содержания территорий</w:t>
      </w:r>
      <w:r w:rsidR="008D1143" w:rsidRPr="007C11CF">
        <w:rPr>
          <w:rFonts w:ascii="Times New Roman" w:hAnsi="Times New Roman" w:cs="Times New Roman"/>
          <w:sz w:val="28"/>
          <w:szCs w:val="28"/>
        </w:rPr>
        <w:t>,</w:t>
      </w:r>
      <w:r w:rsidRPr="007C11CF">
        <w:rPr>
          <w:rFonts w:ascii="Times New Roman" w:hAnsi="Times New Roman" w:cs="Times New Roman"/>
          <w:sz w:val="28"/>
          <w:szCs w:val="28"/>
        </w:rPr>
        <w:t xml:space="preserve"> муниципальное задание должно включать приложение с титульными списками объектов содержания, закрепленных за муниципальным учреждением.</w:t>
      </w:r>
    </w:p>
    <w:p w:rsidR="00C17768" w:rsidRPr="007C11CF" w:rsidRDefault="00982D97" w:rsidP="00E93F7B">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либо общее доп</w:t>
      </w:r>
      <w:r w:rsidR="00DD1087" w:rsidRPr="007C11CF">
        <w:rPr>
          <w:rFonts w:ascii="Times New Roman" w:hAnsi="Times New Roman" w:cs="Times New Roman"/>
          <w:sz w:val="28"/>
          <w:szCs w:val="28"/>
        </w:rPr>
        <w:t>устимое (возможное) отклонение –</w:t>
      </w:r>
      <w:r w:rsidRPr="007C11CF">
        <w:rPr>
          <w:rFonts w:ascii="Times New Roman" w:hAnsi="Times New Roman" w:cs="Times New Roman"/>
          <w:sz w:val="28"/>
          <w:szCs w:val="28"/>
        </w:rPr>
        <w:t xml:space="preserve"> в отношении муниципального задания или его части</w:t>
      </w:r>
      <w:r w:rsidR="00C17768" w:rsidRPr="007C11CF">
        <w:rPr>
          <w:rFonts w:ascii="Times New Roman" w:hAnsi="Times New Roman" w:cs="Times New Roman"/>
          <w:sz w:val="28"/>
          <w:szCs w:val="28"/>
        </w:rPr>
        <w:t>.</w:t>
      </w:r>
      <w:r w:rsidRPr="007C11CF">
        <w:rPr>
          <w:rFonts w:ascii="Times New Roman" w:hAnsi="Times New Roman" w:cs="Times New Roman"/>
          <w:sz w:val="28"/>
          <w:szCs w:val="28"/>
        </w:rPr>
        <w:t xml:space="preserve"> Допустимые (возможные) отклонения от установленных показателей качества и объема муниципальной услуги (работы), в пределах которых муниципальное задание считается выполненным, </w:t>
      </w:r>
      <w:r w:rsidR="001F35BC" w:rsidRPr="007C11CF">
        <w:rPr>
          <w:rFonts w:ascii="Times New Roman" w:hAnsi="Times New Roman" w:cs="Times New Roman"/>
          <w:sz w:val="28"/>
          <w:szCs w:val="28"/>
        </w:rPr>
        <w:t xml:space="preserve">не может превышать 10 процентов, в том числе по сертификатам дополнительного образования устанавливаются в размере 0 процентов. </w:t>
      </w:r>
      <w:r w:rsidRPr="007C11CF">
        <w:rPr>
          <w:rFonts w:ascii="Times New Roman" w:hAnsi="Times New Roman" w:cs="Times New Roman"/>
          <w:sz w:val="28"/>
          <w:szCs w:val="28"/>
        </w:rPr>
        <w:t>В случае</w:t>
      </w:r>
      <w:r w:rsidR="000A1BA1" w:rsidRPr="007C11CF">
        <w:rPr>
          <w:rFonts w:ascii="Times New Roman" w:hAnsi="Times New Roman" w:cs="Times New Roman"/>
          <w:sz w:val="28"/>
          <w:szCs w:val="28"/>
        </w:rPr>
        <w:t>,</w:t>
      </w:r>
      <w:r w:rsidRPr="007C11CF">
        <w:rPr>
          <w:rFonts w:ascii="Times New Roman" w:hAnsi="Times New Roman" w:cs="Times New Roman"/>
          <w:sz w:val="28"/>
          <w:szCs w:val="28"/>
        </w:rPr>
        <w:t xml:space="preserve"> если единицей объема работы является работа в целом, показатель допустимого (возможного) отклонения не указывается.</w:t>
      </w:r>
    </w:p>
    <w:p w:rsidR="0044477F" w:rsidRPr="007C11CF" w:rsidRDefault="00E739B3" w:rsidP="00E93F7B">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Муниципальное задание </w:t>
      </w:r>
      <w:r w:rsidR="00982D97" w:rsidRPr="007C11CF">
        <w:rPr>
          <w:rFonts w:ascii="Times New Roman" w:hAnsi="Times New Roman" w:cs="Times New Roman"/>
          <w:sz w:val="28"/>
          <w:szCs w:val="28"/>
        </w:rPr>
        <w:t xml:space="preserve">формируется </w:t>
      </w:r>
      <w:r w:rsidR="0044477F" w:rsidRPr="007C11CF">
        <w:rPr>
          <w:rFonts w:ascii="Times New Roman" w:hAnsi="Times New Roman" w:cs="Times New Roman"/>
          <w:sz w:val="28"/>
          <w:szCs w:val="28"/>
        </w:rPr>
        <w:t xml:space="preserve">в электронном виде с использованием подсистемы планирования бюджета Московской области, бюджетов муниципальных образований Московской области государственной </w:t>
      </w:r>
      <w:r w:rsidR="0044477F" w:rsidRPr="007C11CF">
        <w:rPr>
          <w:rFonts w:ascii="Times New Roman" w:hAnsi="Times New Roman" w:cs="Times New Roman"/>
          <w:sz w:val="28"/>
          <w:szCs w:val="28"/>
        </w:rPr>
        <w:lastRenderedPageBreak/>
        <w:t>информационной системы «Региональный электронный бюджет Московской области» (далее – ГИС РЭБ Московской области).</w:t>
      </w:r>
    </w:p>
    <w:p w:rsidR="00CE724D" w:rsidRPr="007C11CF" w:rsidRDefault="00CE724D" w:rsidP="00B30023">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2.4. Подготовка муниципальн</w:t>
      </w:r>
      <w:r w:rsidR="006772B1" w:rsidRPr="007C11CF">
        <w:rPr>
          <w:rFonts w:ascii="Times New Roman" w:hAnsi="Times New Roman" w:cs="Times New Roman"/>
          <w:sz w:val="28"/>
          <w:szCs w:val="28"/>
        </w:rPr>
        <w:t>ых заданий</w:t>
      </w:r>
      <w:r w:rsidRPr="007C11CF">
        <w:rPr>
          <w:rFonts w:ascii="Times New Roman" w:hAnsi="Times New Roman" w:cs="Times New Roman"/>
          <w:sz w:val="28"/>
          <w:szCs w:val="28"/>
        </w:rPr>
        <w:t xml:space="preserve"> осуществляется </w:t>
      </w:r>
      <w:r w:rsidR="00752843" w:rsidRPr="007C11CF">
        <w:rPr>
          <w:rFonts w:ascii="Times New Roman" w:hAnsi="Times New Roman" w:cs="Times New Roman"/>
          <w:sz w:val="28"/>
          <w:szCs w:val="28"/>
        </w:rPr>
        <w:t>главным</w:t>
      </w:r>
      <w:r w:rsidR="00E10579" w:rsidRPr="007C11CF">
        <w:rPr>
          <w:rFonts w:ascii="Times New Roman" w:hAnsi="Times New Roman" w:cs="Times New Roman"/>
          <w:sz w:val="28"/>
          <w:szCs w:val="28"/>
        </w:rPr>
        <w:t>и</w:t>
      </w:r>
      <w:r w:rsidR="00752843" w:rsidRPr="007C11CF">
        <w:rPr>
          <w:rFonts w:ascii="Times New Roman" w:hAnsi="Times New Roman" w:cs="Times New Roman"/>
          <w:sz w:val="28"/>
          <w:szCs w:val="28"/>
        </w:rPr>
        <w:t xml:space="preserve"> распорядител</w:t>
      </w:r>
      <w:r w:rsidR="00E10579" w:rsidRPr="007C11CF">
        <w:rPr>
          <w:rFonts w:ascii="Times New Roman" w:hAnsi="Times New Roman" w:cs="Times New Roman"/>
          <w:sz w:val="28"/>
          <w:szCs w:val="28"/>
        </w:rPr>
        <w:t>ями</w:t>
      </w:r>
      <w:r w:rsidR="00752843" w:rsidRPr="007C11CF">
        <w:rPr>
          <w:rFonts w:ascii="Times New Roman" w:hAnsi="Times New Roman" w:cs="Times New Roman"/>
          <w:sz w:val="28"/>
          <w:szCs w:val="28"/>
        </w:rPr>
        <w:t xml:space="preserve"> бюджетных средств (далее – ГРБС)</w:t>
      </w:r>
      <w:r w:rsidR="006B0440" w:rsidRPr="007C11CF">
        <w:rPr>
          <w:rFonts w:ascii="Times New Roman" w:hAnsi="Times New Roman" w:cs="Times New Roman"/>
          <w:sz w:val="28"/>
          <w:szCs w:val="28"/>
        </w:rPr>
        <w:t xml:space="preserve"> </w:t>
      </w:r>
      <w:r w:rsidRPr="007C11CF">
        <w:rPr>
          <w:rFonts w:ascii="Times New Roman" w:hAnsi="Times New Roman" w:cs="Times New Roman"/>
          <w:sz w:val="28"/>
          <w:szCs w:val="28"/>
        </w:rPr>
        <w:t>в процессе формирования бюджета городского округа Мытищи на очередной финансовый год и плановый период на основании данных, представленных подведомственным</w:t>
      </w:r>
      <w:r w:rsidR="00E10579" w:rsidRPr="007C11CF">
        <w:rPr>
          <w:rFonts w:ascii="Times New Roman" w:hAnsi="Times New Roman" w:cs="Times New Roman"/>
          <w:sz w:val="28"/>
          <w:szCs w:val="28"/>
        </w:rPr>
        <w:t>и учреждениями</w:t>
      </w:r>
      <w:r w:rsidRPr="007C11CF">
        <w:rPr>
          <w:rFonts w:ascii="Times New Roman" w:hAnsi="Times New Roman" w:cs="Times New Roman"/>
          <w:sz w:val="28"/>
          <w:szCs w:val="28"/>
        </w:rPr>
        <w:t>.</w:t>
      </w:r>
    </w:p>
    <w:p w:rsidR="00756358" w:rsidRPr="007C11CF" w:rsidRDefault="000A21DB" w:rsidP="0090345C">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Для внесения данных в ГИС РЭБ Московской области м</w:t>
      </w:r>
      <w:r w:rsidR="00511999" w:rsidRPr="007C11CF">
        <w:rPr>
          <w:rFonts w:ascii="Times New Roman" w:hAnsi="Times New Roman" w:cs="Times New Roman"/>
          <w:sz w:val="28"/>
          <w:szCs w:val="28"/>
        </w:rPr>
        <w:t>униципальные учреждения, подведомственные Администрации городского округа Мытищи, предоставляют в управление социально-экономического развития муниципальное задание в форме бумажного документа согласно приложению № 1 к настоящему Положению</w:t>
      </w:r>
      <w:r w:rsidR="00AF1300" w:rsidRPr="007C11CF">
        <w:rPr>
          <w:rFonts w:ascii="Times New Roman" w:hAnsi="Times New Roman" w:cs="Times New Roman"/>
          <w:sz w:val="28"/>
          <w:szCs w:val="28"/>
        </w:rPr>
        <w:t xml:space="preserve"> (в случае, если сведения о финансовом обеспечении выполнения муниципального задания в бумажной форме не заполняются, в соответствующих ячейках проставляется «–»)</w:t>
      </w:r>
      <w:r w:rsidR="00756358" w:rsidRPr="007C11CF">
        <w:rPr>
          <w:rFonts w:ascii="Times New Roman" w:hAnsi="Times New Roman" w:cs="Times New Roman"/>
          <w:sz w:val="28"/>
          <w:szCs w:val="28"/>
        </w:rPr>
        <w:t xml:space="preserve">. Данный документ должен быть согласован с управлением социально-экономического развития </w:t>
      </w:r>
      <w:r w:rsidR="004B6D27" w:rsidRPr="007C11CF">
        <w:rPr>
          <w:rFonts w:ascii="Times New Roman" w:hAnsi="Times New Roman" w:cs="Times New Roman"/>
          <w:sz w:val="28"/>
          <w:szCs w:val="28"/>
        </w:rPr>
        <w:t>(</w:t>
      </w:r>
      <w:r w:rsidR="00756358" w:rsidRPr="007C11CF">
        <w:rPr>
          <w:rFonts w:ascii="Times New Roman" w:hAnsi="Times New Roman" w:cs="Times New Roman"/>
          <w:sz w:val="28"/>
          <w:szCs w:val="28"/>
        </w:rPr>
        <w:t>в части характеристик реестровых записей, детализирующих содержание муниципальной услуги (работы) и условий (форм)</w:t>
      </w:r>
      <w:r w:rsidR="004B6D27" w:rsidRPr="007C11CF">
        <w:rPr>
          <w:rFonts w:ascii="Times New Roman" w:hAnsi="Times New Roman" w:cs="Times New Roman"/>
          <w:sz w:val="28"/>
          <w:szCs w:val="28"/>
        </w:rPr>
        <w:t xml:space="preserve"> оказания муниципальной услуги и (или) </w:t>
      </w:r>
      <w:r w:rsidR="00756358" w:rsidRPr="007C11CF">
        <w:rPr>
          <w:rFonts w:ascii="Times New Roman" w:hAnsi="Times New Roman" w:cs="Times New Roman"/>
          <w:sz w:val="28"/>
          <w:szCs w:val="28"/>
        </w:rPr>
        <w:t xml:space="preserve">выполнения работ), уполномоченными лицами, ответственными за выполнение мероприятий подпрограмм </w:t>
      </w:r>
      <w:r w:rsidR="004B6D27" w:rsidRPr="007C11CF">
        <w:rPr>
          <w:rFonts w:ascii="Times New Roman" w:hAnsi="Times New Roman" w:cs="Times New Roman"/>
          <w:sz w:val="28"/>
          <w:szCs w:val="28"/>
        </w:rPr>
        <w:t>муниципальных программ,</w:t>
      </w:r>
      <w:r w:rsidR="00756358" w:rsidRPr="007C11CF">
        <w:rPr>
          <w:rFonts w:ascii="Times New Roman" w:hAnsi="Times New Roman" w:cs="Times New Roman"/>
          <w:sz w:val="28"/>
          <w:szCs w:val="28"/>
        </w:rPr>
        <w:t xml:space="preserve"> руководителем правовой службы, </w:t>
      </w:r>
      <w:r w:rsidR="004B6D27" w:rsidRPr="007C11CF">
        <w:rPr>
          <w:rFonts w:ascii="Times New Roman" w:hAnsi="Times New Roman" w:cs="Times New Roman"/>
          <w:sz w:val="28"/>
          <w:szCs w:val="28"/>
        </w:rPr>
        <w:t>утвержден</w:t>
      </w:r>
      <w:r w:rsidR="00756358" w:rsidRPr="007C11CF">
        <w:rPr>
          <w:rFonts w:ascii="Times New Roman" w:hAnsi="Times New Roman" w:cs="Times New Roman"/>
          <w:sz w:val="28"/>
          <w:szCs w:val="28"/>
        </w:rPr>
        <w:t xml:space="preserve"> заместите</w:t>
      </w:r>
      <w:r w:rsidR="0090345C">
        <w:rPr>
          <w:rFonts w:ascii="Times New Roman" w:hAnsi="Times New Roman" w:cs="Times New Roman"/>
          <w:sz w:val="28"/>
          <w:szCs w:val="28"/>
        </w:rPr>
        <w:t>лем Главы</w:t>
      </w:r>
      <w:r w:rsidR="00756358" w:rsidRPr="007C11CF">
        <w:rPr>
          <w:rFonts w:ascii="Times New Roman" w:hAnsi="Times New Roman" w:cs="Times New Roman"/>
          <w:sz w:val="28"/>
          <w:szCs w:val="28"/>
        </w:rPr>
        <w:t xml:space="preserve"> городского округа, курирующим учреждение.</w:t>
      </w:r>
    </w:p>
    <w:p w:rsidR="00C6506C" w:rsidRPr="007C11CF" w:rsidRDefault="00DD456A" w:rsidP="00C61DA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Для </w:t>
      </w:r>
      <w:r w:rsidR="00023710" w:rsidRPr="007C11CF">
        <w:rPr>
          <w:rFonts w:ascii="Times New Roman" w:hAnsi="Times New Roman" w:cs="Times New Roman"/>
          <w:sz w:val="28"/>
          <w:szCs w:val="28"/>
        </w:rPr>
        <w:t xml:space="preserve">муниципальных </w:t>
      </w:r>
      <w:r w:rsidRPr="007C11CF">
        <w:rPr>
          <w:rFonts w:ascii="Times New Roman" w:hAnsi="Times New Roman" w:cs="Times New Roman"/>
          <w:sz w:val="28"/>
          <w:szCs w:val="28"/>
        </w:rPr>
        <w:t xml:space="preserve">учреждений, подведомственных </w:t>
      </w:r>
      <w:r w:rsidR="00786C7B" w:rsidRPr="007C11CF">
        <w:rPr>
          <w:rFonts w:ascii="Times New Roman" w:hAnsi="Times New Roman" w:cs="Times New Roman"/>
          <w:sz w:val="28"/>
          <w:szCs w:val="28"/>
        </w:rPr>
        <w:t>Администрации</w:t>
      </w:r>
      <w:r w:rsidRPr="007C11CF">
        <w:rPr>
          <w:rFonts w:ascii="Times New Roman" w:hAnsi="Times New Roman" w:cs="Times New Roman"/>
          <w:sz w:val="28"/>
          <w:szCs w:val="28"/>
        </w:rPr>
        <w:t xml:space="preserve"> городского округа Мытищи, управление социально-экономического развития </w:t>
      </w:r>
      <w:r w:rsidR="0044477F" w:rsidRPr="007C11CF">
        <w:rPr>
          <w:rFonts w:ascii="Times New Roman" w:hAnsi="Times New Roman" w:cs="Times New Roman"/>
          <w:sz w:val="28"/>
          <w:szCs w:val="28"/>
        </w:rPr>
        <w:t>составляет</w:t>
      </w:r>
      <w:r w:rsidR="003253C2" w:rsidRPr="007C11CF">
        <w:rPr>
          <w:rFonts w:ascii="Times New Roman" w:hAnsi="Times New Roman" w:cs="Times New Roman"/>
          <w:sz w:val="28"/>
          <w:szCs w:val="28"/>
        </w:rPr>
        <w:t xml:space="preserve"> и утверждает</w:t>
      </w:r>
      <w:r w:rsidRPr="007C11CF">
        <w:rPr>
          <w:rFonts w:ascii="Times New Roman" w:hAnsi="Times New Roman" w:cs="Times New Roman"/>
          <w:sz w:val="28"/>
          <w:szCs w:val="28"/>
        </w:rPr>
        <w:t xml:space="preserve"> </w:t>
      </w:r>
      <w:r w:rsidR="004B6D27" w:rsidRPr="007C11CF">
        <w:rPr>
          <w:rFonts w:ascii="Times New Roman" w:hAnsi="Times New Roman" w:cs="Times New Roman"/>
          <w:sz w:val="28"/>
          <w:szCs w:val="28"/>
        </w:rPr>
        <w:t xml:space="preserve">в электронном виде в ГИС РЭБ Московской области </w:t>
      </w:r>
      <w:r w:rsidRPr="007C11CF">
        <w:rPr>
          <w:rFonts w:ascii="Times New Roman" w:hAnsi="Times New Roman" w:cs="Times New Roman"/>
          <w:sz w:val="28"/>
          <w:szCs w:val="28"/>
        </w:rPr>
        <w:t>Ведомственный (муниципальный) реестр</w:t>
      </w:r>
      <w:r w:rsidR="0044477F" w:rsidRPr="007C11CF">
        <w:rPr>
          <w:rFonts w:ascii="Times New Roman" w:hAnsi="Times New Roman" w:cs="Times New Roman"/>
          <w:sz w:val="28"/>
          <w:szCs w:val="28"/>
        </w:rPr>
        <w:t xml:space="preserve"> услуг (работ)</w:t>
      </w:r>
      <w:r w:rsidR="00023710" w:rsidRPr="007C11CF">
        <w:rPr>
          <w:rFonts w:ascii="Times New Roman" w:hAnsi="Times New Roman" w:cs="Times New Roman"/>
          <w:sz w:val="28"/>
          <w:szCs w:val="28"/>
        </w:rPr>
        <w:t xml:space="preserve"> (далее – ВРГУ)</w:t>
      </w:r>
      <w:r w:rsidR="004B6D27" w:rsidRPr="007C11CF">
        <w:rPr>
          <w:rFonts w:ascii="Times New Roman" w:hAnsi="Times New Roman" w:cs="Times New Roman"/>
          <w:sz w:val="28"/>
          <w:szCs w:val="28"/>
        </w:rPr>
        <w:t>.</w:t>
      </w:r>
    </w:p>
    <w:p w:rsidR="00697461" w:rsidRPr="007C11CF" w:rsidRDefault="00697461" w:rsidP="00C61DA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После внесения и согласования с управлением социально-экономического развития в части характеристик реестровых записей, детализирующих содержание муниципальной услуги (работы) и условий (форм) оказания муниципальной услуги (выполнения работ), муниципальные задания учреждений, подведомственных Администрации городского округа Мытищи, утверждает заместитель Главы городского округа, курирующий учреждение, в электронном виде в ГИС РЭБ Московской области с </w:t>
      </w:r>
      <w:r w:rsidR="00867944" w:rsidRPr="007C11CF">
        <w:rPr>
          <w:rFonts w:ascii="Times New Roman" w:hAnsi="Times New Roman" w:cs="Times New Roman"/>
          <w:sz w:val="28"/>
          <w:szCs w:val="28"/>
        </w:rPr>
        <w:t>применением электронной подписи (далее – ЭП).</w:t>
      </w:r>
    </w:p>
    <w:p w:rsidR="000A21DB" w:rsidRPr="007C11CF" w:rsidRDefault="00756358" w:rsidP="007231B9">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Для муниципальных учреждений, не подведомственных ГРБС Администрация городского округа Мытищи, ВРГУ в электронном виде в ГИС РЭБ Московской области </w:t>
      </w:r>
      <w:r w:rsidR="007231B9" w:rsidRPr="007C11CF">
        <w:rPr>
          <w:rFonts w:ascii="Times New Roman" w:hAnsi="Times New Roman" w:cs="Times New Roman"/>
          <w:sz w:val="28"/>
          <w:szCs w:val="28"/>
        </w:rPr>
        <w:t xml:space="preserve">составляет и утверждает ГРБС, в ведении которого эти учреждения находятся. ГРБС </w:t>
      </w:r>
      <w:r w:rsidR="000A21DB" w:rsidRPr="007C11CF">
        <w:rPr>
          <w:rFonts w:ascii="Times New Roman" w:hAnsi="Times New Roman" w:cs="Times New Roman"/>
          <w:sz w:val="28"/>
          <w:szCs w:val="28"/>
        </w:rPr>
        <w:t>(при необходимос</w:t>
      </w:r>
      <w:r w:rsidR="004B6D27" w:rsidRPr="007C11CF">
        <w:rPr>
          <w:rFonts w:ascii="Times New Roman" w:hAnsi="Times New Roman" w:cs="Times New Roman"/>
          <w:sz w:val="28"/>
          <w:szCs w:val="28"/>
        </w:rPr>
        <w:t>ти) самостоятельно устанавливает</w:t>
      </w:r>
      <w:r w:rsidR="000A21DB" w:rsidRPr="007C11CF">
        <w:rPr>
          <w:rFonts w:ascii="Times New Roman" w:hAnsi="Times New Roman" w:cs="Times New Roman"/>
          <w:sz w:val="28"/>
          <w:szCs w:val="28"/>
        </w:rPr>
        <w:t xml:space="preserve"> форму запроса информации от подведомственных учреждений для внесения данных</w:t>
      </w:r>
      <w:r w:rsidR="007231B9" w:rsidRPr="007C11CF">
        <w:rPr>
          <w:rFonts w:ascii="Times New Roman" w:hAnsi="Times New Roman" w:cs="Times New Roman"/>
          <w:sz w:val="28"/>
          <w:szCs w:val="28"/>
        </w:rPr>
        <w:t>.</w:t>
      </w:r>
    </w:p>
    <w:p w:rsidR="009D09AA" w:rsidRPr="007C11CF" w:rsidRDefault="009D09AA" w:rsidP="00C61DA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Муниципальные задания учреждений, не подведомственных ГРБС Администрация городского округа Мытищи, после согласования с управлением социально-экономического развития в части характеристик реестровых записей, детализирующих содержание муниципальной услуги (работы) и условий (форм) оказания муниципальной услуги (выполнения работы), утверждаются ГРБС, в ведении которых эти учреждения находятся, в </w:t>
      </w:r>
      <w:r w:rsidRPr="007C11CF">
        <w:rPr>
          <w:rFonts w:ascii="Times New Roman" w:hAnsi="Times New Roman" w:cs="Times New Roman"/>
          <w:sz w:val="28"/>
          <w:szCs w:val="28"/>
        </w:rPr>
        <w:lastRenderedPageBreak/>
        <w:t>электронном виде в ГИС РЭБ Московской области с применением ЭП.</w:t>
      </w:r>
    </w:p>
    <w:p w:rsidR="00FB070F" w:rsidRPr="007C11CF" w:rsidRDefault="00FB070F" w:rsidP="00C61DA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Муниципальные учреждения не вправе отказаться от выполнения </w:t>
      </w:r>
      <w:r w:rsidR="00E66CE9" w:rsidRPr="007C11CF">
        <w:rPr>
          <w:rFonts w:ascii="Times New Roman" w:hAnsi="Times New Roman" w:cs="Times New Roman"/>
          <w:sz w:val="28"/>
          <w:szCs w:val="28"/>
        </w:rPr>
        <w:t>муниципального</w:t>
      </w:r>
      <w:r w:rsidRPr="007C11CF">
        <w:rPr>
          <w:rFonts w:ascii="Times New Roman" w:hAnsi="Times New Roman" w:cs="Times New Roman"/>
          <w:sz w:val="28"/>
          <w:szCs w:val="28"/>
        </w:rPr>
        <w:t xml:space="preserve"> задания.</w:t>
      </w:r>
    </w:p>
    <w:p w:rsidR="006B0440" w:rsidRPr="007C11CF" w:rsidRDefault="006772B1" w:rsidP="00C61DA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Муниципальн</w:t>
      </w:r>
      <w:r w:rsidR="00F05AFC" w:rsidRPr="007C11CF">
        <w:rPr>
          <w:rFonts w:ascii="Times New Roman" w:hAnsi="Times New Roman" w:cs="Times New Roman"/>
          <w:sz w:val="28"/>
          <w:szCs w:val="28"/>
        </w:rPr>
        <w:t>ое</w:t>
      </w:r>
      <w:r w:rsidR="006B0440" w:rsidRPr="007C11CF">
        <w:rPr>
          <w:rFonts w:ascii="Times New Roman" w:hAnsi="Times New Roman" w:cs="Times New Roman"/>
          <w:sz w:val="28"/>
          <w:szCs w:val="28"/>
        </w:rPr>
        <w:t xml:space="preserve"> з</w:t>
      </w:r>
      <w:r w:rsidR="00F05AFC" w:rsidRPr="007C11CF">
        <w:rPr>
          <w:rFonts w:ascii="Times New Roman" w:hAnsi="Times New Roman" w:cs="Times New Roman"/>
          <w:sz w:val="28"/>
          <w:szCs w:val="28"/>
        </w:rPr>
        <w:t>адание</w:t>
      </w:r>
      <w:r w:rsidR="006B0440" w:rsidRPr="007C11CF">
        <w:rPr>
          <w:rFonts w:ascii="Times New Roman" w:hAnsi="Times New Roman" w:cs="Times New Roman"/>
          <w:sz w:val="28"/>
          <w:szCs w:val="28"/>
        </w:rPr>
        <w:t xml:space="preserve"> утвержда</w:t>
      </w:r>
      <w:r w:rsidR="00F05AFC" w:rsidRPr="007C11CF">
        <w:rPr>
          <w:rFonts w:ascii="Times New Roman" w:hAnsi="Times New Roman" w:cs="Times New Roman"/>
          <w:sz w:val="28"/>
          <w:szCs w:val="28"/>
        </w:rPr>
        <w:t>е</w:t>
      </w:r>
      <w:r w:rsidRPr="007C11CF">
        <w:rPr>
          <w:rFonts w:ascii="Times New Roman" w:hAnsi="Times New Roman" w:cs="Times New Roman"/>
          <w:sz w:val="28"/>
          <w:szCs w:val="28"/>
        </w:rPr>
        <w:t>т</w:t>
      </w:r>
      <w:r w:rsidR="006B0440" w:rsidRPr="007C11CF">
        <w:rPr>
          <w:rFonts w:ascii="Times New Roman" w:hAnsi="Times New Roman" w:cs="Times New Roman"/>
          <w:sz w:val="28"/>
          <w:szCs w:val="28"/>
        </w:rPr>
        <w:t xml:space="preserve">ся не позднее </w:t>
      </w:r>
      <w:r w:rsidR="00D31623" w:rsidRPr="007C11CF">
        <w:rPr>
          <w:rFonts w:ascii="Times New Roman" w:hAnsi="Times New Roman" w:cs="Times New Roman"/>
          <w:sz w:val="28"/>
          <w:szCs w:val="28"/>
        </w:rPr>
        <w:t xml:space="preserve">последнего рабочего дня </w:t>
      </w:r>
      <w:r w:rsidR="006B0440" w:rsidRPr="007C11CF">
        <w:rPr>
          <w:rFonts w:ascii="Times New Roman" w:hAnsi="Times New Roman" w:cs="Times New Roman"/>
          <w:sz w:val="28"/>
          <w:szCs w:val="28"/>
        </w:rPr>
        <w:t>тек</w:t>
      </w:r>
      <w:r w:rsidR="00F05AFC" w:rsidRPr="007C11CF">
        <w:rPr>
          <w:rFonts w:ascii="Times New Roman" w:hAnsi="Times New Roman" w:cs="Times New Roman"/>
          <w:sz w:val="28"/>
          <w:szCs w:val="28"/>
        </w:rPr>
        <w:t>ущего финансового года и вступае</w:t>
      </w:r>
      <w:r w:rsidR="006B0440" w:rsidRPr="007C11CF">
        <w:rPr>
          <w:rFonts w:ascii="Times New Roman" w:hAnsi="Times New Roman" w:cs="Times New Roman"/>
          <w:sz w:val="28"/>
          <w:szCs w:val="28"/>
        </w:rPr>
        <w:t>т в силу 01 янв</w:t>
      </w:r>
      <w:r w:rsidR="00F9178D" w:rsidRPr="007C11CF">
        <w:rPr>
          <w:rFonts w:ascii="Times New Roman" w:hAnsi="Times New Roman" w:cs="Times New Roman"/>
          <w:sz w:val="28"/>
          <w:szCs w:val="28"/>
        </w:rPr>
        <w:t>аря очередного финансового года (за исключением пери</w:t>
      </w:r>
      <w:r w:rsidR="00B73BFD" w:rsidRPr="007C11CF">
        <w:rPr>
          <w:rFonts w:ascii="Times New Roman" w:hAnsi="Times New Roman" w:cs="Times New Roman"/>
          <w:sz w:val="28"/>
          <w:szCs w:val="28"/>
        </w:rPr>
        <w:t>ода, указанного в пункте 2.4(1) настоящего Положения).</w:t>
      </w:r>
    </w:p>
    <w:p w:rsidR="00B73BFD" w:rsidRPr="007C11CF" w:rsidRDefault="00383DFE" w:rsidP="00C61DA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2.4(1)</w:t>
      </w:r>
      <w:r w:rsidR="00F9178D" w:rsidRPr="007C11CF">
        <w:rPr>
          <w:rFonts w:ascii="Times New Roman" w:hAnsi="Times New Roman" w:cs="Times New Roman"/>
          <w:sz w:val="28"/>
          <w:szCs w:val="28"/>
        </w:rPr>
        <w:t xml:space="preserve">. </w:t>
      </w:r>
      <w:r w:rsidR="00B73BFD" w:rsidRPr="007C11CF">
        <w:rPr>
          <w:rFonts w:ascii="Times New Roman" w:hAnsi="Times New Roman" w:cs="Times New Roman"/>
          <w:sz w:val="28"/>
          <w:szCs w:val="28"/>
        </w:rPr>
        <w:t>При формировании муниципальных заданий на 2024 год и плановый период 2025 и 2026 годов в электронном виде с использованием ГИС РЭБ Московской области в переходный период муниципальные задания составляются и утверждаются не позднее 19 января 2024 года и применяются к правоотношениям, возникшим  с 01 января 2024 года.</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2.5. Муниципальн</w:t>
      </w:r>
      <w:r w:rsidR="008D2CAF" w:rsidRPr="007C11CF">
        <w:rPr>
          <w:rFonts w:ascii="Times New Roman" w:hAnsi="Times New Roman" w:cs="Times New Roman"/>
          <w:sz w:val="28"/>
          <w:szCs w:val="28"/>
        </w:rPr>
        <w:t>ое задание утверждает</w:t>
      </w:r>
      <w:r w:rsidRPr="007C11CF">
        <w:rPr>
          <w:rFonts w:ascii="Times New Roman" w:hAnsi="Times New Roman" w:cs="Times New Roman"/>
          <w:sz w:val="28"/>
          <w:szCs w:val="28"/>
        </w:rPr>
        <w:t>ся на срок, соответствующий сроку принятия б</w:t>
      </w:r>
      <w:r w:rsidR="006B6DA9" w:rsidRPr="007C11CF">
        <w:rPr>
          <w:rFonts w:ascii="Times New Roman" w:hAnsi="Times New Roman" w:cs="Times New Roman"/>
          <w:sz w:val="28"/>
          <w:szCs w:val="28"/>
        </w:rPr>
        <w:t>юджета городского округа Мытищи.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Внесение изменений в муниципальное задание осуществляется </w:t>
      </w:r>
      <w:r w:rsidR="006102DF" w:rsidRPr="007C11CF">
        <w:rPr>
          <w:rFonts w:ascii="Times New Roman" w:hAnsi="Times New Roman" w:cs="Times New Roman"/>
          <w:sz w:val="28"/>
          <w:szCs w:val="28"/>
        </w:rPr>
        <w:t>п</w:t>
      </w:r>
      <w:r w:rsidR="007C71C2" w:rsidRPr="007C11CF">
        <w:rPr>
          <w:rFonts w:ascii="Times New Roman" w:hAnsi="Times New Roman" w:cs="Times New Roman"/>
          <w:sz w:val="28"/>
          <w:szCs w:val="28"/>
        </w:rPr>
        <w:t xml:space="preserve">осле </w:t>
      </w:r>
      <w:r w:rsidRPr="007C11CF">
        <w:rPr>
          <w:rFonts w:ascii="Times New Roman" w:hAnsi="Times New Roman" w:cs="Times New Roman"/>
          <w:sz w:val="28"/>
          <w:szCs w:val="28"/>
        </w:rPr>
        <w:t xml:space="preserve">внесения соответствующих изменений в бюджет городского округа Мытищи </w:t>
      </w:r>
      <w:r w:rsidR="007C71C2" w:rsidRPr="007C11CF">
        <w:rPr>
          <w:rFonts w:ascii="Times New Roman" w:hAnsi="Times New Roman" w:cs="Times New Roman"/>
          <w:sz w:val="28"/>
          <w:szCs w:val="28"/>
        </w:rPr>
        <w:t>и (</w:t>
      </w:r>
      <w:r w:rsidRPr="007C11CF">
        <w:rPr>
          <w:rFonts w:ascii="Times New Roman" w:hAnsi="Times New Roman" w:cs="Times New Roman"/>
          <w:sz w:val="28"/>
          <w:szCs w:val="28"/>
        </w:rPr>
        <w:t>или</w:t>
      </w:r>
      <w:r w:rsidR="007C71C2" w:rsidRPr="007C11CF">
        <w:rPr>
          <w:rFonts w:ascii="Times New Roman" w:hAnsi="Times New Roman" w:cs="Times New Roman"/>
          <w:sz w:val="28"/>
          <w:szCs w:val="28"/>
        </w:rPr>
        <w:t>)</w:t>
      </w:r>
      <w:r w:rsidRPr="007C11CF">
        <w:rPr>
          <w:rFonts w:ascii="Times New Roman" w:hAnsi="Times New Roman" w:cs="Times New Roman"/>
          <w:sz w:val="28"/>
          <w:szCs w:val="28"/>
        </w:rPr>
        <w:t xml:space="preserve"> принятия</w:t>
      </w:r>
      <w:r w:rsidR="006102DF" w:rsidRPr="007C11CF">
        <w:rPr>
          <w:rFonts w:ascii="Times New Roman" w:hAnsi="Times New Roman" w:cs="Times New Roman"/>
          <w:sz w:val="28"/>
          <w:szCs w:val="28"/>
        </w:rPr>
        <w:t xml:space="preserve"> ГРБС</w:t>
      </w:r>
      <w:r w:rsidRPr="007C11CF">
        <w:rPr>
          <w:rFonts w:ascii="Times New Roman" w:hAnsi="Times New Roman" w:cs="Times New Roman"/>
          <w:sz w:val="28"/>
          <w:szCs w:val="28"/>
        </w:rPr>
        <w:t xml:space="preserve"> решения об изменении условий оказания муниципальных услуг (выполнения работ).</w:t>
      </w:r>
    </w:p>
    <w:p w:rsidR="00D003F7" w:rsidRPr="007C11CF" w:rsidRDefault="00CE724D" w:rsidP="00C9528D">
      <w:pPr>
        <w:pStyle w:val="ConsPlusNormal"/>
        <w:ind w:firstLine="540"/>
        <w:jc w:val="both"/>
        <w:rPr>
          <w:rFonts w:ascii="Times New Roman" w:hAnsi="Times New Roman" w:cs="Times New Roman"/>
          <w:sz w:val="28"/>
          <w:szCs w:val="28"/>
        </w:rPr>
      </w:pPr>
      <w:r w:rsidRPr="007C11CF">
        <w:rPr>
          <w:rFonts w:ascii="Times New Roman" w:hAnsi="Times New Roman" w:cs="Times New Roman"/>
          <w:sz w:val="28"/>
          <w:szCs w:val="28"/>
        </w:rPr>
        <w:t xml:space="preserve">2.6. Муниципальное задание и годовой </w:t>
      </w:r>
      <w:r w:rsidR="003447E7" w:rsidRPr="007C11CF">
        <w:rPr>
          <w:rFonts w:ascii="Times New Roman" w:hAnsi="Times New Roman" w:cs="Times New Roman"/>
          <w:sz w:val="28"/>
          <w:szCs w:val="28"/>
        </w:rPr>
        <w:t xml:space="preserve">отчет </w:t>
      </w:r>
      <w:r w:rsidRPr="007C11CF">
        <w:rPr>
          <w:rFonts w:ascii="Times New Roman" w:hAnsi="Times New Roman" w:cs="Times New Roman"/>
          <w:sz w:val="28"/>
          <w:szCs w:val="28"/>
        </w:rPr>
        <w:t>о выполнении муниципального задания</w:t>
      </w:r>
      <w:r w:rsidR="003447E7" w:rsidRPr="007C11CF">
        <w:rPr>
          <w:rFonts w:ascii="Times New Roman" w:hAnsi="Times New Roman" w:cs="Times New Roman"/>
          <w:sz w:val="28"/>
          <w:szCs w:val="28"/>
        </w:rPr>
        <w:t xml:space="preserve"> </w:t>
      </w:r>
      <w:r w:rsidRPr="007C11CF">
        <w:rPr>
          <w:rFonts w:ascii="Times New Roman" w:hAnsi="Times New Roman" w:cs="Times New Roman"/>
          <w:sz w:val="28"/>
          <w:szCs w:val="28"/>
        </w:rPr>
        <w:t xml:space="preserve">размещаются </w:t>
      </w:r>
      <w:r w:rsidR="006B282D" w:rsidRPr="007C11CF">
        <w:rPr>
          <w:rFonts w:ascii="Times New Roman" w:hAnsi="Times New Roman" w:cs="Times New Roman"/>
          <w:sz w:val="28"/>
          <w:szCs w:val="28"/>
        </w:rPr>
        <w:t>учреждениями</w:t>
      </w:r>
      <w:r w:rsidR="00EE0715" w:rsidRPr="007C11CF">
        <w:rPr>
          <w:rFonts w:ascii="Times New Roman" w:hAnsi="Times New Roman" w:cs="Times New Roman"/>
          <w:sz w:val="28"/>
          <w:szCs w:val="28"/>
        </w:rPr>
        <w:t xml:space="preserve"> </w:t>
      </w:r>
      <w:r w:rsidRPr="007C11CF">
        <w:rPr>
          <w:rFonts w:ascii="Times New Roman" w:hAnsi="Times New Roman" w:cs="Times New Roman"/>
          <w:sz w:val="28"/>
          <w:szCs w:val="28"/>
        </w:rPr>
        <w:t>на официальном сайте в информаци</w:t>
      </w:r>
      <w:r w:rsidR="00D9540B" w:rsidRPr="007C11CF">
        <w:rPr>
          <w:rFonts w:ascii="Times New Roman" w:hAnsi="Times New Roman" w:cs="Times New Roman"/>
          <w:sz w:val="28"/>
          <w:szCs w:val="28"/>
        </w:rPr>
        <w:t>онно-телекоммуникационной сети «Интернет»</w:t>
      </w:r>
      <w:r w:rsidRPr="007C11CF">
        <w:rPr>
          <w:rFonts w:ascii="Times New Roman" w:hAnsi="Times New Roman" w:cs="Times New Roman"/>
          <w:sz w:val="28"/>
          <w:szCs w:val="28"/>
        </w:rPr>
        <w:t xml:space="preserve"> по размещению информации о государственных (муниципальных) учреждениях </w:t>
      </w:r>
      <w:hyperlink r:id="rId8" w:history="1">
        <w:r w:rsidR="0073046E" w:rsidRPr="007C11CF">
          <w:rPr>
            <w:rStyle w:val="a3"/>
            <w:rFonts w:ascii="Times New Roman" w:hAnsi="Times New Roman" w:cs="Times New Roman"/>
            <w:color w:val="auto"/>
            <w:sz w:val="28"/>
            <w:szCs w:val="28"/>
            <w:u w:val="none"/>
          </w:rPr>
          <w:t>www.bus.gov.ru</w:t>
        </w:r>
      </w:hyperlink>
      <w:r w:rsidR="004B6234" w:rsidRPr="007C11CF">
        <w:rPr>
          <w:rStyle w:val="a3"/>
          <w:rFonts w:ascii="Times New Roman" w:hAnsi="Times New Roman" w:cs="Times New Roman"/>
          <w:color w:val="auto"/>
          <w:sz w:val="28"/>
          <w:szCs w:val="28"/>
          <w:u w:val="none"/>
        </w:rPr>
        <w:t>.</w:t>
      </w:r>
      <w:r w:rsidR="00173E85" w:rsidRPr="007C11CF">
        <w:rPr>
          <w:rFonts w:ascii="Times New Roman" w:hAnsi="Times New Roman" w:cs="Times New Roman"/>
          <w:sz w:val="28"/>
          <w:szCs w:val="28"/>
        </w:rPr>
        <w:t xml:space="preserve"> </w:t>
      </w:r>
    </w:p>
    <w:p w:rsidR="004B6234" w:rsidRPr="007C11CF" w:rsidRDefault="004B6234" w:rsidP="00C9528D">
      <w:pPr>
        <w:pStyle w:val="ConsPlusNormal"/>
        <w:ind w:firstLine="540"/>
        <w:jc w:val="both"/>
        <w:rPr>
          <w:rFonts w:ascii="Times New Roman" w:hAnsi="Times New Roman" w:cs="Times New Roman"/>
          <w:sz w:val="28"/>
          <w:szCs w:val="28"/>
        </w:rPr>
      </w:pPr>
    </w:p>
    <w:p w:rsidR="00CE724D" w:rsidRPr="007C11CF" w:rsidRDefault="00CE724D" w:rsidP="003447E7">
      <w:pPr>
        <w:pStyle w:val="ConsPlusTitle"/>
        <w:jc w:val="center"/>
        <w:outlineLvl w:val="1"/>
        <w:rPr>
          <w:rFonts w:ascii="Times New Roman" w:hAnsi="Times New Roman" w:cs="Times New Roman"/>
          <w:b w:val="0"/>
          <w:sz w:val="28"/>
          <w:szCs w:val="28"/>
        </w:rPr>
      </w:pPr>
      <w:r w:rsidRPr="007C11CF">
        <w:rPr>
          <w:rFonts w:ascii="Times New Roman" w:hAnsi="Times New Roman" w:cs="Times New Roman"/>
          <w:b w:val="0"/>
          <w:sz w:val="28"/>
          <w:szCs w:val="28"/>
        </w:rPr>
        <w:t>3. Финансовое обеспечение выполнения муниципального задания</w:t>
      </w:r>
    </w:p>
    <w:p w:rsidR="00CE724D" w:rsidRPr="007C11CF" w:rsidRDefault="00CE724D" w:rsidP="003447E7">
      <w:pPr>
        <w:pStyle w:val="ConsPlusNormal"/>
        <w:ind w:firstLine="709"/>
        <w:jc w:val="both"/>
        <w:rPr>
          <w:rFonts w:ascii="Times New Roman" w:hAnsi="Times New Roman" w:cs="Times New Roman"/>
          <w:sz w:val="28"/>
          <w:szCs w:val="28"/>
        </w:rPr>
      </w:pPr>
    </w:p>
    <w:p w:rsidR="00CE724D" w:rsidRPr="007C11CF" w:rsidRDefault="00CE724D" w:rsidP="0076659D">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w:t>
      </w:r>
      <w:r w:rsidR="0076659D" w:rsidRPr="007C11CF">
        <w:rPr>
          <w:rFonts w:ascii="Times New Roman" w:hAnsi="Times New Roman" w:cs="Times New Roman"/>
          <w:sz w:val="28"/>
          <w:szCs w:val="28"/>
        </w:rPr>
        <w:t xml:space="preserve">язанных с выполнением работ, а также </w:t>
      </w:r>
      <w:r w:rsidR="00D86027" w:rsidRPr="007C11CF">
        <w:rPr>
          <w:rFonts w:ascii="Times New Roman" w:hAnsi="Times New Roman" w:cs="Times New Roman"/>
          <w:sz w:val="28"/>
          <w:szCs w:val="28"/>
        </w:rPr>
        <w:t>затрат на выполнение рабо</w:t>
      </w:r>
      <w:r w:rsidR="0076659D" w:rsidRPr="007C11CF">
        <w:rPr>
          <w:rFonts w:ascii="Times New Roman" w:hAnsi="Times New Roman" w:cs="Times New Roman"/>
          <w:sz w:val="28"/>
          <w:szCs w:val="28"/>
        </w:rPr>
        <w:t>т, рассчитанных сметным методом</w:t>
      </w:r>
      <w:r w:rsidR="00D86027" w:rsidRPr="007C11CF">
        <w:rPr>
          <w:rFonts w:ascii="Times New Roman" w:hAnsi="Times New Roman" w:cs="Times New Roman"/>
          <w:sz w:val="28"/>
          <w:szCs w:val="28"/>
        </w:rPr>
        <w:t>,</w:t>
      </w:r>
      <w:r w:rsidRPr="007C11CF">
        <w:rPr>
          <w:rFonts w:ascii="Times New Roman" w:hAnsi="Times New Roman" w:cs="Times New Roman"/>
          <w:sz w:val="28"/>
          <w:szCs w:val="28"/>
        </w:rPr>
        <w:t xml:space="preserve">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3.2. Объем финансового обеспечения выполнения муниципального задания (R) определяется по формуле:</w:t>
      </w:r>
    </w:p>
    <w:p w:rsidR="00CE724D" w:rsidRPr="007C11CF" w:rsidRDefault="00CE724D" w:rsidP="003447E7">
      <w:pPr>
        <w:pStyle w:val="ConsPlusNormal"/>
        <w:ind w:firstLine="709"/>
        <w:jc w:val="both"/>
        <w:rPr>
          <w:rFonts w:ascii="Times New Roman" w:hAnsi="Times New Roman" w:cs="Times New Roman"/>
          <w:sz w:val="28"/>
          <w:szCs w:val="28"/>
        </w:rPr>
      </w:pPr>
    </w:p>
    <w:p w:rsidR="00CE724D" w:rsidRPr="007C11CF" w:rsidRDefault="00D54F27" w:rsidP="003447E7">
      <w:pPr>
        <w:pStyle w:val="ConsPlusNormal"/>
        <w:ind w:firstLine="709"/>
        <w:jc w:val="center"/>
        <w:rPr>
          <w:rFonts w:ascii="Times New Roman" w:hAnsi="Times New Roman" w:cs="Times New Roman"/>
          <w:position w:val="-11"/>
          <w:sz w:val="28"/>
          <w:szCs w:val="28"/>
        </w:rPr>
      </w:pPr>
      <w:r>
        <w:rPr>
          <w:rFonts w:ascii="Times New Roman" w:hAnsi="Times New Roman" w:cs="Times New Roman"/>
          <w:position w:val="-11"/>
          <w:sz w:val="28"/>
          <w:szCs w:val="28"/>
        </w:rPr>
        <w:lastRenderedPageBreak/>
        <w:pict>
          <v:shape id="_x0000_i1025" style="width:287.25pt;height:22.5pt" coordsize="" o:spt="100" adj="0,,0" path="" filled="f" stroked="f">
            <v:stroke joinstyle="miter"/>
            <v:imagedata r:id="rId9" o:title="base_14_294878_32768"/>
            <v:formulas/>
            <v:path o:connecttype="segments"/>
          </v:shape>
        </w:pic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где:</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8"/>
          <w:sz w:val="28"/>
          <w:szCs w:val="28"/>
        </w:rPr>
        <w:pict>
          <v:shape id="_x0000_i1026" style="width:17.25pt;height:21pt" coordsize="" o:spt="100" adj="0,,0" path="" filled="f" stroked="f">
            <v:stroke joinstyle="miter"/>
            <v:imagedata r:id="rId10" o:title="base_14_294878_32769"/>
            <v:formulas/>
            <v:path o:connecttype="segments"/>
          </v:shape>
        </w:pict>
      </w:r>
      <w:r w:rsidR="003447E7"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нормативные затраты на оказание i-й муниципальной услуги, установленной муниципальным заданием;</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8"/>
          <w:sz w:val="28"/>
          <w:szCs w:val="28"/>
        </w:rPr>
        <w:pict>
          <v:shape id="_x0000_i1027" style="width:15pt;height:21pt" coordsize="" o:spt="100" adj="0,,0" path="" filled="f" stroked="f">
            <v:stroke joinstyle="miter"/>
            <v:imagedata r:id="rId11" o:title="base_14_294878_32770"/>
            <v:formulas/>
            <v:path o:connecttype="segments"/>
          </v:shape>
        </w:pict>
      </w:r>
      <w:r w:rsidR="003447E7"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объем i-й муниципальной услуги, установленной муниципальным заданием;</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8"/>
          <w:sz w:val="28"/>
          <w:szCs w:val="28"/>
        </w:rPr>
        <w:pict>
          <v:shape id="_x0000_i1028" style="width:21pt;height:21pt" coordsize="" o:spt="100" adj="0,,0" path="" filled="f" stroked="f">
            <v:stroke joinstyle="miter"/>
            <v:imagedata r:id="rId12" o:title="base_14_294878_32771"/>
            <v:formulas/>
            <v:path o:connecttype="segments"/>
          </v:shape>
        </w:pict>
      </w:r>
      <w:r w:rsidR="003447E7"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нормативные затраты на выполнение w-й работы, установленной муниципальным заданием;</w:t>
      </w:r>
    </w:p>
    <w:p w:rsidR="00CA447C" w:rsidRPr="007C11CF" w:rsidRDefault="00CA447C" w:rsidP="00CA447C">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 случае выполнения работ, которые нельзя отнести к однотипным, затраты на их выполнение рассчитываются сметным методом;</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8"/>
          <w:sz w:val="28"/>
          <w:szCs w:val="28"/>
        </w:rPr>
        <w:pict>
          <v:shape id="_x0000_i1029" style="width:18.75pt;height:21pt" coordsize="" o:spt="100" adj="0,,0" path="" filled="f" stroked="f">
            <v:stroke joinstyle="miter"/>
            <v:imagedata r:id="rId13" o:title="base_14_294878_32772"/>
            <v:formulas/>
            <v:path o:connecttype="segments"/>
          </v:shape>
        </w:pict>
      </w:r>
      <w:r w:rsidR="003447E7"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объем w-й работы, установленной муниципальным заданием;</w:t>
      </w:r>
    </w:p>
    <w:p w:rsidR="00CA447C" w:rsidRPr="007C11CF" w:rsidRDefault="00CA447C"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 случае выполнения работ, которые нельзя отнести к однотипным,</w:t>
      </w:r>
      <w:r w:rsidR="00E62B40" w:rsidRPr="007C11CF">
        <w:rPr>
          <w:rFonts w:ascii="Times New Roman" w:hAnsi="Times New Roman" w:cs="Times New Roman"/>
          <w:sz w:val="28"/>
          <w:szCs w:val="28"/>
        </w:rPr>
        <w:t xml:space="preserve"> объем</w:t>
      </w:r>
      <w:r w:rsidRPr="007C11CF">
        <w:rPr>
          <w:rFonts w:ascii="Times New Roman" w:hAnsi="Times New Roman" w:cs="Times New Roman"/>
          <w:sz w:val="28"/>
          <w:szCs w:val="28"/>
        </w:rPr>
        <w:t xml:space="preserve"> принимается равным единице; </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8"/>
          <w:sz w:val="28"/>
          <w:szCs w:val="28"/>
        </w:rPr>
        <w:pict>
          <v:shape id="_x0000_i1030" style="width:13.5pt;height:21pt" coordsize="" o:spt="100" adj="0,,0" path="" filled="f" stroked="f">
            <v:stroke joinstyle="miter"/>
            <v:imagedata r:id="rId14" o:title="base_14_294878_32773"/>
            <v:formulas/>
            <v:path o:connecttype="segments"/>
          </v:shape>
        </w:pict>
      </w:r>
      <w:r w:rsidR="003447E7"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размер платы (тариф и цена) за оказание i-й муниципальной </w:t>
      </w:r>
      <w:r w:rsidR="003447E7" w:rsidRPr="007C11CF">
        <w:rPr>
          <w:rFonts w:ascii="Times New Roman" w:hAnsi="Times New Roman" w:cs="Times New Roman"/>
          <w:sz w:val="28"/>
          <w:szCs w:val="28"/>
        </w:rPr>
        <w:t xml:space="preserve">услуги в соответствии с пунктом 3.23 </w:t>
      </w:r>
      <w:r w:rsidR="00CE724D" w:rsidRPr="007C11CF">
        <w:rPr>
          <w:rFonts w:ascii="Times New Roman" w:hAnsi="Times New Roman" w:cs="Times New Roman"/>
          <w:sz w:val="28"/>
          <w:szCs w:val="28"/>
        </w:rPr>
        <w:t>настоящего Положения, установленный муниципальным заданием;</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31" style="width:26.25pt;height:17.25pt" coordsize="" o:spt="100" adj="0,,0" path="" filled="f" stroked="f">
            <v:stroke joinstyle="miter"/>
            <v:imagedata r:id="rId15" o:title="base_14_294878_32774"/>
            <v:formulas/>
            <v:path o:connecttype="segments"/>
          </v:shape>
        </w:pict>
      </w:r>
      <w:r w:rsidR="003447E7"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затраты на уплату налогов, в качестве </w:t>
      </w:r>
      <w:proofErr w:type="gramStart"/>
      <w:r w:rsidR="00CE724D" w:rsidRPr="007C11CF">
        <w:rPr>
          <w:rFonts w:ascii="Times New Roman" w:hAnsi="Times New Roman" w:cs="Times New Roman"/>
          <w:sz w:val="28"/>
          <w:szCs w:val="28"/>
        </w:rPr>
        <w:t>объекта налогообложения</w:t>
      </w:r>
      <w:proofErr w:type="gramEnd"/>
      <w:r w:rsidR="00CE724D" w:rsidRPr="007C11CF">
        <w:rPr>
          <w:rFonts w:ascii="Times New Roman" w:hAnsi="Times New Roman" w:cs="Times New Roman"/>
          <w:sz w:val="28"/>
          <w:szCs w:val="28"/>
        </w:rPr>
        <w:t xml:space="preserve"> по которым </w:t>
      </w:r>
      <w:r w:rsidR="00E4799A" w:rsidRPr="007C11CF">
        <w:rPr>
          <w:rFonts w:ascii="Times New Roman" w:hAnsi="Times New Roman" w:cs="Times New Roman"/>
          <w:sz w:val="28"/>
          <w:szCs w:val="28"/>
        </w:rPr>
        <w:t>признается имущество учреждения.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3.3. ГРБС рассчитывает нормативные затраты на оказание муниципальных услуг</w:t>
      </w:r>
      <w:r w:rsidR="004248EA" w:rsidRPr="007C11CF">
        <w:rPr>
          <w:rFonts w:ascii="Times New Roman" w:hAnsi="Times New Roman" w:cs="Times New Roman"/>
          <w:sz w:val="28"/>
          <w:szCs w:val="28"/>
        </w:rPr>
        <w:t xml:space="preserve"> (работ)</w:t>
      </w:r>
      <w:r w:rsidRPr="007C11CF">
        <w:rPr>
          <w:rFonts w:ascii="Times New Roman" w:hAnsi="Times New Roman" w:cs="Times New Roman"/>
          <w:sz w:val="28"/>
          <w:szCs w:val="28"/>
        </w:rPr>
        <w:t xml:space="preserve"> по подведомственным учреждениям на основе базовых нормативов затрат, определяемых в соответствии с настоящим Положением и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w:t>
      </w:r>
      <w:r w:rsidR="0080278C" w:rsidRPr="007C11CF">
        <w:rPr>
          <w:rFonts w:ascii="Times New Roman" w:hAnsi="Times New Roman" w:cs="Times New Roman"/>
          <w:sz w:val="28"/>
          <w:szCs w:val="28"/>
        </w:rPr>
        <w:t>щих сферах деятельности (далее –</w:t>
      </w:r>
      <w:r w:rsidRPr="007C11CF">
        <w:rPr>
          <w:rFonts w:ascii="Times New Roman" w:hAnsi="Times New Roman" w:cs="Times New Roman"/>
          <w:sz w:val="28"/>
          <w:szCs w:val="28"/>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r w:rsidR="00F723CF" w:rsidRPr="007C11CF">
        <w:rPr>
          <w:rFonts w:ascii="Times New Roman" w:hAnsi="Times New Roman" w:cs="Times New Roman"/>
          <w:sz w:val="28"/>
          <w:szCs w:val="28"/>
        </w:rPr>
        <w:t xml:space="preserve"> и корректирующих коэффициентов к базовым нормативам затрат</w:t>
      </w:r>
      <w:r w:rsidR="00613F4D" w:rsidRPr="007C11CF">
        <w:rPr>
          <w:rFonts w:ascii="Times New Roman" w:hAnsi="Times New Roman" w:cs="Times New Roman"/>
          <w:sz w:val="28"/>
          <w:szCs w:val="28"/>
        </w:rPr>
        <w:t>.</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ГРБС вправе </w:t>
      </w:r>
      <w:r w:rsidR="00B61AAB" w:rsidRPr="007C11CF">
        <w:rPr>
          <w:rFonts w:ascii="Times New Roman" w:hAnsi="Times New Roman" w:cs="Times New Roman"/>
          <w:sz w:val="28"/>
          <w:szCs w:val="28"/>
        </w:rPr>
        <w:t xml:space="preserve">своим </w:t>
      </w:r>
      <w:r w:rsidR="00063A76" w:rsidRPr="007C11CF">
        <w:rPr>
          <w:rFonts w:ascii="Times New Roman" w:hAnsi="Times New Roman" w:cs="Times New Roman"/>
          <w:sz w:val="28"/>
          <w:szCs w:val="28"/>
        </w:rPr>
        <w:t xml:space="preserve">распорядительным документом </w:t>
      </w:r>
      <w:r w:rsidRPr="007C11CF">
        <w:rPr>
          <w:rFonts w:ascii="Times New Roman" w:hAnsi="Times New Roman" w:cs="Times New Roman"/>
          <w:sz w:val="28"/>
          <w:szCs w:val="28"/>
        </w:rPr>
        <w:t>утвердить для подведомственных учреждений порядок определения нормативных затрат на оказание муниципальных услуг (выполнение работ)</w:t>
      </w:r>
      <w:r w:rsidR="0076659D" w:rsidRPr="007C11CF">
        <w:rPr>
          <w:rFonts w:ascii="Times New Roman" w:hAnsi="Times New Roman" w:cs="Times New Roman"/>
          <w:sz w:val="28"/>
          <w:szCs w:val="28"/>
        </w:rPr>
        <w:t xml:space="preserve">, а также затрат на выполнение работ, </w:t>
      </w:r>
      <w:r w:rsidR="001F4F5B" w:rsidRPr="007C11CF">
        <w:rPr>
          <w:rFonts w:ascii="Times New Roman" w:hAnsi="Times New Roman" w:cs="Times New Roman"/>
          <w:sz w:val="28"/>
          <w:szCs w:val="28"/>
        </w:rPr>
        <w:t>рассчитанных</w:t>
      </w:r>
      <w:r w:rsidR="0076659D" w:rsidRPr="007C11CF">
        <w:rPr>
          <w:rFonts w:ascii="Times New Roman" w:hAnsi="Times New Roman" w:cs="Times New Roman"/>
          <w:sz w:val="28"/>
          <w:szCs w:val="28"/>
        </w:rPr>
        <w:t xml:space="preserve"> сметным методом</w:t>
      </w:r>
      <w:r w:rsidRPr="007C11CF">
        <w:rPr>
          <w:rFonts w:ascii="Times New Roman" w:hAnsi="Times New Roman" w:cs="Times New Roman"/>
          <w:sz w:val="28"/>
          <w:szCs w:val="28"/>
        </w:rPr>
        <w:t>,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в соответствии с настоящим Положением и руководствуясь Общими требованиями</w:t>
      </w:r>
      <w:r w:rsidR="00B61AAB" w:rsidRPr="007C11CF">
        <w:rPr>
          <w:rFonts w:ascii="Times New Roman" w:hAnsi="Times New Roman" w:cs="Times New Roman"/>
          <w:sz w:val="28"/>
          <w:szCs w:val="28"/>
        </w:rPr>
        <w:t xml:space="preserve">, более детально уточняющий перечень </w:t>
      </w:r>
      <w:r w:rsidR="00613F4D" w:rsidRPr="007C11CF">
        <w:rPr>
          <w:rFonts w:ascii="Times New Roman" w:hAnsi="Times New Roman" w:cs="Times New Roman"/>
          <w:sz w:val="28"/>
          <w:szCs w:val="28"/>
        </w:rPr>
        <w:t xml:space="preserve">расходов, </w:t>
      </w:r>
      <w:r w:rsidR="00B61AAB" w:rsidRPr="007C11CF">
        <w:rPr>
          <w:rFonts w:ascii="Times New Roman" w:hAnsi="Times New Roman" w:cs="Times New Roman"/>
          <w:sz w:val="28"/>
          <w:szCs w:val="28"/>
        </w:rPr>
        <w:t>необходимых</w:t>
      </w:r>
      <w:r w:rsidR="00613F4D" w:rsidRPr="007C11CF">
        <w:rPr>
          <w:rFonts w:ascii="Times New Roman" w:hAnsi="Times New Roman" w:cs="Times New Roman"/>
          <w:sz w:val="28"/>
          <w:szCs w:val="28"/>
        </w:rPr>
        <w:t xml:space="preserve"> для оказания муниципальной услуги (выполнения работы)</w:t>
      </w:r>
      <w:r w:rsidR="00B61AAB" w:rsidRPr="007C11CF">
        <w:rPr>
          <w:rFonts w:ascii="Times New Roman" w:hAnsi="Times New Roman" w:cs="Times New Roman"/>
          <w:sz w:val="28"/>
          <w:szCs w:val="28"/>
        </w:rPr>
        <w:t>.</w:t>
      </w:r>
    </w:p>
    <w:p w:rsidR="00CE724D" w:rsidRPr="007C11CF" w:rsidRDefault="00CE724D" w:rsidP="00243578">
      <w:pPr>
        <w:pStyle w:val="ConsPlusNormal"/>
        <w:ind w:firstLine="709"/>
        <w:jc w:val="both"/>
        <w:rPr>
          <w:rFonts w:ascii="Times New Roman" w:hAnsi="Times New Roman" w:cs="Times New Roman"/>
          <w:color w:val="FF0000"/>
          <w:sz w:val="28"/>
          <w:szCs w:val="28"/>
        </w:rPr>
      </w:pPr>
      <w:bookmarkStart w:id="2" w:name="P108"/>
      <w:bookmarkEnd w:id="2"/>
      <w:r w:rsidRPr="007C11CF">
        <w:rPr>
          <w:rFonts w:ascii="Times New Roman" w:hAnsi="Times New Roman" w:cs="Times New Roman"/>
          <w:sz w:val="28"/>
          <w:szCs w:val="28"/>
        </w:rPr>
        <w:t>В целях дальнейшего согласования и утверждения значений норматив</w:t>
      </w:r>
      <w:r w:rsidR="00DB4B6A" w:rsidRPr="007C11CF">
        <w:rPr>
          <w:rFonts w:ascii="Times New Roman" w:hAnsi="Times New Roman" w:cs="Times New Roman"/>
          <w:sz w:val="28"/>
          <w:szCs w:val="28"/>
        </w:rPr>
        <w:t>ных затрат ГРБС представляет в у</w:t>
      </w:r>
      <w:r w:rsidRPr="007C11CF">
        <w:rPr>
          <w:rFonts w:ascii="Times New Roman" w:hAnsi="Times New Roman" w:cs="Times New Roman"/>
          <w:sz w:val="28"/>
          <w:szCs w:val="28"/>
        </w:rPr>
        <w:t xml:space="preserve">правление </w:t>
      </w:r>
      <w:r w:rsidR="00937DC4" w:rsidRPr="007C11CF">
        <w:rPr>
          <w:rFonts w:ascii="Times New Roman" w:hAnsi="Times New Roman" w:cs="Times New Roman"/>
          <w:sz w:val="28"/>
          <w:szCs w:val="28"/>
        </w:rPr>
        <w:t>социально-экономического развития</w:t>
      </w:r>
      <w:r w:rsidRPr="007C11CF">
        <w:rPr>
          <w:rFonts w:ascii="Times New Roman" w:hAnsi="Times New Roman" w:cs="Times New Roman"/>
          <w:sz w:val="28"/>
          <w:szCs w:val="28"/>
        </w:rPr>
        <w:t xml:space="preserve"> данные для расчета значений нормативных затрат на оказание муниципальных </w:t>
      </w:r>
      <w:r w:rsidRPr="007C11CF">
        <w:rPr>
          <w:rFonts w:ascii="Times New Roman" w:hAnsi="Times New Roman" w:cs="Times New Roman"/>
          <w:sz w:val="28"/>
          <w:szCs w:val="28"/>
        </w:rPr>
        <w:lastRenderedPageBreak/>
        <w:t>услуг (выполнение работ),</w:t>
      </w:r>
      <w:r w:rsidR="002629C3" w:rsidRPr="007C11CF">
        <w:rPr>
          <w:rFonts w:ascii="Times New Roman" w:hAnsi="Times New Roman" w:cs="Times New Roman"/>
          <w:sz w:val="28"/>
          <w:szCs w:val="28"/>
        </w:rPr>
        <w:t xml:space="preserve"> а также затрат на выполнение работ, </w:t>
      </w:r>
      <w:r w:rsidR="001F4F5B" w:rsidRPr="007C11CF">
        <w:rPr>
          <w:rFonts w:ascii="Times New Roman" w:hAnsi="Times New Roman" w:cs="Times New Roman"/>
          <w:sz w:val="28"/>
          <w:szCs w:val="28"/>
        </w:rPr>
        <w:t>рассчитанных</w:t>
      </w:r>
      <w:r w:rsidR="002629C3" w:rsidRPr="007C11CF">
        <w:rPr>
          <w:rFonts w:ascii="Times New Roman" w:hAnsi="Times New Roman" w:cs="Times New Roman"/>
          <w:sz w:val="28"/>
          <w:szCs w:val="28"/>
        </w:rPr>
        <w:t xml:space="preserve"> сметным методом,</w:t>
      </w:r>
      <w:r w:rsidRPr="007C11CF">
        <w:rPr>
          <w:rFonts w:ascii="Times New Roman" w:hAnsi="Times New Roman" w:cs="Times New Roman"/>
          <w:sz w:val="28"/>
          <w:szCs w:val="28"/>
        </w:rPr>
        <w:t xml:space="preserve"> применяемых при расчете объема субсидии на финансовое обеспечение выполнения муниципального задания на оказание муниципальных услуг (выпо</w:t>
      </w:r>
      <w:r w:rsidR="0080278C" w:rsidRPr="007C11CF">
        <w:rPr>
          <w:rFonts w:ascii="Times New Roman" w:hAnsi="Times New Roman" w:cs="Times New Roman"/>
          <w:sz w:val="28"/>
          <w:szCs w:val="28"/>
        </w:rPr>
        <w:t>лнение работ), в соот</w:t>
      </w:r>
      <w:r w:rsidR="00E4799A" w:rsidRPr="007C11CF">
        <w:rPr>
          <w:rFonts w:ascii="Times New Roman" w:hAnsi="Times New Roman" w:cs="Times New Roman"/>
          <w:sz w:val="28"/>
          <w:szCs w:val="28"/>
        </w:rPr>
        <w:t xml:space="preserve">ветствии с приложениями № </w:t>
      </w:r>
      <w:r w:rsidR="00905FF4" w:rsidRPr="007C11CF">
        <w:rPr>
          <w:rFonts w:ascii="Times New Roman" w:hAnsi="Times New Roman" w:cs="Times New Roman"/>
          <w:sz w:val="28"/>
          <w:szCs w:val="28"/>
        </w:rPr>
        <w:t>3</w:t>
      </w:r>
      <w:r w:rsidR="00E4799A" w:rsidRPr="007C11CF">
        <w:rPr>
          <w:rFonts w:ascii="Times New Roman" w:hAnsi="Times New Roman" w:cs="Times New Roman"/>
          <w:sz w:val="28"/>
          <w:szCs w:val="28"/>
        </w:rPr>
        <w:t xml:space="preserve">.1, </w:t>
      </w:r>
      <w:r w:rsidR="00905FF4" w:rsidRPr="007C11CF">
        <w:rPr>
          <w:rFonts w:ascii="Times New Roman" w:hAnsi="Times New Roman" w:cs="Times New Roman"/>
          <w:sz w:val="28"/>
          <w:szCs w:val="28"/>
        </w:rPr>
        <w:t>3</w:t>
      </w:r>
      <w:r w:rsidR="0080278C" w:rsidRPr="007C11CF">
        <w:rPr>
          <w:rFonts w:ascii="Times New Roman" w:hAnsi="Times New Roman" w:cs="Times New Roman"/>
          <w:sz w:val="28"/>
          <w:szCs w:val="28"/>
        </w:rPr>
        <w:t>.2</w:t>
      </w:r>
      <w:r w:rsidR="00E4799A" w:rsidRPr="007C11CF">
        <w:rPr>
          <w:rFonts w:ascii="Times New Roman" w:hAnsi="Times New Roman" w:cs="Times New Roman"/>
          <w:sz w:val="28"/>
          <w:szCs w:val="28"/>
        </w:rPr>
        <w:t xml:space="preserve">, </w:t>
      </w:r>
      <w:r w:rsidR="00905FF4" w:rsidRPr="007C11CF">
        <w:rPr>
          <w:rFonts w:ascii="Times New Roman" w:hAnsi="Times New Roman" w:cs="Times New Roman"/>
          <w:sz w:val="28"/>
          <w:szCs w:val="28"/>
        </w:rPr>
        <w:t>3</w:t>
      </w:r>
      <w:r w:rsidR="00E4799A" w:rsidRPr="007C11CF">
        <w:rPr>
          <w:rFonts w:ascii="Times New Roman" w:hAnsi="Times New Roman" w:cs="Times New Roman"/>
          <w:sz w:val="28"/>
          <w:szCs w:val="28"/>
        </w:rPr>
        <w:t>.3</w:t>
      </w:r>
      <w:r w:rsidR="0080278C" w:rsidRPr="007C11CF">
        <w:rPr>
          <w:rFonts w:ascii="Times New Roman" w:hAnsi="Times New Roman" w:cs="Times New Roman"/>
          <w:sz w:val="28"/>
          <w:szCs w:val="28"/>
        </w:rPr>
        <w:t xml:space="preserve"> соответственно (далее –</w:t>
      </w:r>
      <w:r w:rsidRPr="007C11CF">
        <w:rPr>
          <w:rFonts w:ascii="Times New Roman" w:hAnsi="Times New Roman" w:cs="Times New Roman"/>
          <w:sz w:val="28"/>
          <w:szCs w:val="28"/>
        </w:rPr>
        <w:t xml:space="preserve"> Данные) по подведомственным учреждениям. Кроме того, к Данным прилагается по</w:t>
      </w:r>
      <w:r w:rsidR="00243578" w:rsidRPr="007C11CF">
        <w:rPr>
          <w:rFonts w:ascii="Times New Roman" w:hAnsi="Times New Roman" w:cs="Times New Roman"/>
          <w:sz w:val="28"/>
          <w:szCs w:val="28"/>
        </w:rPr>
        <w:t xml:space="preserve">яснительная записка, содержащая </w:t>
      </w:r>
      <w:r w:rsidRPr="007C11CF">
        <w:rPr>
          <w:rFonts w:ascii="Times New Roman" w:hAnsi="Times New Roman" w:cs="Times New Roman"/>
          <w:sz w:val="28"/>
          <w:szCs w:val="28"/>
        </w:rPr>
        <w:t>обоснование представленных расчетов по видам услуг (работ) и группам затрат</w:t>
      </w:r>
      <w:r w:rsidR="00243578" w:rsidRPr="007C11CF">
        <w:rPr>
          <w:rFonts w:ascii="Times New Roman" w:hAnsi="Times New Roman" w:cs="Times New Roman"/>
          <w:sz w:val="28"/>
          <w:szCs w:val="28"/>
        </w:rPr>
        <w:t>.</w:t>
      </w:r>
    </w:p>
    <w:p w:rsidR="00107AD9" w:rsidRPr="007C11CF" w:rsidRDefault="00CA56FB" w:rsidP="009B3EA4">
      <w:pPr>
        <w:pStyle w:val="ConsPlusNormal"/>
        <w:tabs>
          <w:tab w:val="left" w:pos="709"/>
        </w:tabs>
        <w:jc w:val="both"/>
        <w:rPr>
          <w:rFonts w:ascii="Times New Roman" w:hAnsi="Times New Roman" w:cs="Times New Roman"/>
          <w:sz w:val="28"/>
          <w:szCs w:val="28"/>
        </w:rPr>
      </w:pPr>
      <w:r w:rsidRPr="007C11CF">
        <w:rPr>
          <w:rFonts w:ascii="Times New Roman" w:hAnsi="Times New Roman" w:cs="Times New Roman"/>
          <w:sz w:val="28"/>
          <w:szCs w:val="28"/>
        </w:rPr>
        <w:tab/>
      </w:r>
      <w:r w:rsidR="00107AD9" w:rsidRPr="007C11CF">
        <w:rPr>
          <w:rFonts w:ascii="Times New Roman" w:hAnsi="Times New Roman" w:cs="Times New Roman"/>
          <w:sz w:val="28"/>
          <w:szCs w:val="28"/>
        </w:rPr>
        <w:t xml:space="preserve">Пояснительная записка подписывается </w:t>
      </w:r>
      <w:r w:rsidR="007026A9" w:rsidRPr="007C11CF">
        <w:rPr>
          <w:rFonts w:ascii="Times New Roman" w:hAnsi="Times New Roman" w:cs="Times New Roman"/>
          <w:sz w:val="28"/>
          <w:szCs w:val="28"/>
        </w:rPr>
        <w:t xml:space="preserve">ГРБС или </w:t>
      </w:r>
      <w:r w:rsidR="00B0653E" w:rsidRPr="007C11CF">
        <w:rPr>
          <w:rFonts w:ascii="Times New Roman" w:hAnsi="Times New Roman" w:cs="Times New Roman"/>
          <w:sz w:val="28"/>
          <w:szCs w:val="28"/>
        </w:rPr>
        <w:t xml:space="preserve">руководителем </w:t>
      </w:r>
      <w:r w:rsidR="000F5967" w:rsidRPr="007C11CF">
        <w:rPr>
          <w:rFonts w:ascii="Times New Roman" w:hAnsi="Times New Roman" w:cs="Times New Roman"/>
          <w:sz w:val="28"/>
          <w:szCs w:val="28"/>
        </w:rPr>
        <w:t xml:space="preserve">муниципального </w:t>
      </w:r>
      <w:r w:rsidR="007026A9" w:rsidRPr="007C11CF">
        <w:rPr>
          <w:rFonts w:ascii="Times New Roman" w:hAnsi="Times New Roman" w:cs="Times New Roman"/>
          <w:sz w:val="28"/>
          <w:szCs w:val="28"/>
        </w:rPr>
        <w:t>учреждения</w:t>
      </w:r>
      <w:r w:rsidR="000F5967" w:rsidRPr="007C11CF">
        <w:rPr>
          <w:rFonts w:ascii="Times New Roman" w:hAnsi="Times New Roman" w:cs="Times New Roman"/>
          <w:sz w:val="28"/>
          <w:szCs w:val="28"/>
        </w:rPr>
        <w:t xml:space="preserve">, </w:t>
      </w:r>
      <w:r w:rsidR="0028015F" w:rsidRPr="007C11CF">
        <w:rPr>
          <w:rFonts w:ascii="Times New Roman" w:hAnsi="Times New Roman" w:cs="Times New Roman"/>
          <w:sz w:val="28"/>
          <w:szCs w:val="28"/>
        </w:rPr>
        <w:t>подведомственного</w:t>
      </w:r>
      <w:r w:rsidR="000F5967" w:rsidRPr="007C11CF">
        <w:rPr>
          <w:rFonts w:ascii="Times New Roman" w:hAnsi="Times New Roman" w:cs="Times New Roman"/>
          <w:sz w:val="28"/>
          <w:szCs w:val="28"/>
        </w:rPr>
        <w:t xml:space="preserve"> </w:t>
      </w:r>
      <w:r w:rsidR="00786C7B" w:rsidRPr="007C11CF">
        <w:rPr>
          <w:rFonts w:ascii="Times New Roman" w:hAnsi="Times New Roman" w:cs="Times New Roman"/>
          <w:sz w:val="28"/>
          <w:szCs w:val="28"/>
        </w:rPr>
        <w:t>Администрации</w:t>
      </w:r>
      <w:r w:rsidR="000F5967" w:rsidRPr="007C11CF">
        <w:rPr>
          <w:rFonts w:ascii="Times New Roman" w:hAnsi="Times New Roman" w:cs="Times New Roman"/>
          <w:sz w:val="28"/>
          <w:szCs w:val="28"/>
        </w:rPr>
        <w:t xml:space="preserve"> городского округа Мытищи</w:t>
      </w:r>
      <w:r w:rsidR="0028015F" w:rsidRPr="007C11CF">
        <w:rPr>
          <w:rFonts w:ascii="Times New Roman" w:hAnsi="Times New Roman" w:cs="Times New Roman"/>
          <w:sz w:val="28"/>
          <w:szCs w:val="28"/>
        </w:rPr>
        <w:t xml:space="preserve">, либо </w:t>
      </w:r>
      <w:r w:rsidR="006F2A50" w:rsidRPr="007C11CF">
        <w:rPr>
          <w:rFonts w:ascii="Times New Roman" w:hAnsi="Times New Roman" w:cs="Times New Roman"/>
          <w:sz w:val="28"/>
          <w:szCs w:val="28"/>
        </w:rPr>
        <w:t>главным бухгалтером, ответственным за ведение учета в муниципальном учреждении.</w:t>
      </w:r>
    </w:p>
    <w:p w:rsidR="00CE724D" w:rsidRPr="007C11CF" w:rsidRDefault="00107AD9" w:rsidP="009B3EA4">
      <w:pPr>
        <w:pStyle w:val="ConsPlusNormal"/>
        <w:tabs>
          <w:tab w:val="left" w:pos="709"/>
        </w:tabs>
        <w:jc w:val="both"/>
        <w:rPr>
          <w:rFonts w:ascii="Times New Roman" w:hAnsi="Times New Roman" w:cs="Times New Roman"/>
          <w:color w:val="FF0000"/>
          <w:sz w:val="28"/>
          <w:szCs w:val="28"/>
        </w:rPr>
      </w:pPr>
      <w:r w:rsidRPr="007C11CF">
        <w:rPr>
          <w:rFonts w:ascii="Times New Roman" w:hAnsi="Times New Roman" w:cs="Times New Roman"/>
          <w:sz w:val="28"/>
          <w:szCs w:val="28"/>
        </w:rPr>
        <w:tab/>
      </w:r>
      <w:r w:rsidR="00CE724D" w:rsidRPr="007C11CF">
        <w:rPr>
          <w:rFonts w:ascii="Times New Roman" w:hAnsi="Times New Roman" w:cs="Times New Roman"/>
          <w:sz w:val="28"/>
          <w:szCs w:val="28"/>
        </w:rPr>
        <w:t xml:space="preserve">Для муниципальных учреждений, подведомственных </w:t>
      </w:r>
      <w:r w:rsidR="00786C7B" w:rsidRPr="007C11CF">
        <w:rPr>
          <w:rFonts w:ascii="Times New Roman" w:hAnsi="Times New Roman" w:cs="Times New Roman"/>
          <w:sz w:val="28"/>
          <w:szCs w:val="28"/>
        </w:rPr>
        <w:t>Администрации</w:t>
      </w:r>
      <w:r w:rsidR="00CE724D" w:rsidRPr="007C11CF">
        <w:rPr>
          <w:rFonts w:ascii="Times New Roman" w:hAnsi="Times New Roman" w:cs="Times New Roman"/>
          <w:sz w:val="28"/>
          <w:szCs w:val="28"/>
        </w:rPr>
        <w:t xml:space="preserve"> городского округа Мытищи, нормативные затраты на оказание муниц</w:t>
      </w:r>
      <w:r w:rsidR="00DB4B6A" w:rsidRPr="007C11CF">
        <w:rPr>
          <w:rFonts w:ascii="Times New Roman" w:hAnsi="Times New Roman" w:cs="Times New Roman"/>
          <w:sz w:val="28"/>
          <w:szCs w:val="28"/>
        </w:rPr>
        <w:t>ипальной услуги рассчитываются у</w:t>
      </w:r>
      <w:r w:rsidR="00CE724D" w:rsidRPr="007C11CF">
        <w:rPr>
          <w:rFonts w:ascii="Times New Roman" w:hAnsi="Times New Roman" w:cs="Times New Roman"/>
          <w:sz w:val="28"/>
          <w:szCs w:val="28"/>
        </w:rPr>
        <w:t xml:space="preserve">правлением </w:t>
      </w:r>
      <w:r w:rsidR="00937DC4" w:rsidRPr="007C11CF">
        <w:rPr>
          <w:rFonts w:ascii="Times New Roman" w:hAnsi="Times New Roman" w:cs="Times New Roman"/>
          <w:sz w:val="28"/>
          <w:szCs w:val="28"/>
        </w:rPr>
        <w:t>социально-экономического развития</w:t>
      </w:r>
      <w:r w:rsidR="00243578" w:rsidRPr="007C11CF">
        <w:rPr>
          <w:rFonts w:ascii="Times New Roman" w:hAnsi="Times New Roman" w:cs="Times New Roman"/>
          <w:sz w:val="28"/>
          <w:szCs w:val="28"/>
        </w:rPr>
        <w:t xml:space="preserve"> на основании Данных</w:t>
      </w:r>
      <w:r w:rsidR="00CE724D" w:rsidRPr="007C11CF">
        <w:rPr>
          <w:rFonts w:ascii="Times New Roman" w:hAnsi="Times New Roman" w:cs="Times New Roman"/>
          <w:sz w:val="28"/>
          <w:szCs w:val="28"/>
        </w:rPr>
        <w:t xml:space="preserve"> </w:t>
      </w:r>
      <w:r w:rsidR="00243578" w:rsidRPr="007C11CF">
        <w:rPr>
          <w:rFonts w:ascii="Times New Roman" w:hAnsi="Times New Roman" w:cs="Times New Roman"/>
          <w:sz w:val="28"/>
          <w:szCs w:val="28"/>
        </w:rPr>
        <w:t xml:space="preserve">и пояснительной записки, </w:t>
      </w:r>
      <w:r w:rsidR="00CE724D" w:rsidRPr="007C11CF">
        <w:rPr>
          <w:rFonts w:ascii="Times New Roman" w:hAnsi="Times New Roman" w:cs="Times New Roman"/>
          <w:sz w:val="28"/>
          <w:szCs w:val="28"/>
        </w:rPr>
        <w:t>представленных учрежде</w:t>
      </w:r>
      <w:r w:rsidR="00243578" w:rsidRPr="007C11CF">
        <w:rPr>
          <w:rFonts w:ascii="Times New Roman" w:hAnsi="Times New Roman" w:cs="Times New Roman"/>
          <w:sz w:val="28"/>
          <w:szCs w:val="28"/>
        </w:rPr>
        <w:t>ниями.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3.4. Нормативные затраты на оказание муниципальной услуги не могут приводить к превышению объема бюджетных ассигнований, предусмотренных решением Совета депутатов городского округа Мытищи о бюджете городского округа Мытищи на очередной финансовый год и на плановый период.</w:t>
      </w:r>
    </w:p>
    <w:p w:rsidR="0080278C"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Значения нормативных затрат на оказание муниципальной услуги утверждаются на очередной финансовый год и плановый период не позднее</w:t>
      </w:r>
      <w:r w:rsidR="00905FF4" w:rsidRPr="007C11CF">
        <w:rPr>
          <w:rFonts w:ascii="Times New Roman" w:hAnsi="Times New Roman" w:cs="Times New Roman"/>
          <w:sz w:val="28"/>
          <w:szCs w:val="28"/>
        </w:rPr>
        <w:t xml:space="preserve"> последнего рабочего дня </w:t>
      </w:r>
      <w:r w:rsidR="00A52FFD" w:rsidRPr="007C11CF">
        <w:rPr>
          <w:rFonts w:ascii="Times New Roman" w:hAnsi="Times New Roman" w:cs="Times New Roman"/>
          <w:sz w:val="28"/>
          <w:szCs w:val="28"/>
        </w:rPr>
        <w:t xml:space="preserve">текущего финансового года (за исключением </w:t>
      </w:r>
      <w:r w:rsidR="009E13E7" w:rsidRPr="007C11CF">
        <w:rPr>
          <w:rFonts w:ascii="Times New Roman" w:hAnsi="Times New Roman" w:cs="Times New Roman"/>
          <w:sz w:val="28"/>
          <w:szCs w:val="28"/>
        </w:rPr>
        <w:t>периода</w:t>
      </w:r>
      <w:r w:rsidR="00A52FFD" w:rsidRPr="007C11CF">
        <w:rPr>
          <w:rFonts w:ascii="Times New Roman" w:hAnsi="Times New Roman" w:cs="Times New Roman"/>
          <w:sz w:val="28"/>
          <w:szCs w:val="28"/>
        </w:rPr>
        <w:t>, аналогичн</w:t>
      </w:r>
      <w:r w:rsidR="009E13E7" w:rsidRPr="007C11CF">
        <w:rPr>
          <w:rFonts w:ascii="Times New Roman" w:hAnsi="Times New Roman" w:cs="Times New Roman"/>
          <w:sz w:val="28"/>
          <w:szCs w:val="28"/>
        </w:rPr>
        <w:t>ого</w:t>
      </w:r>
      <w:r w:rsidR="00A52FFD" w:rsidRPr="007C11CF">
        <w:rPr>
          <w:rFonts w:ascii="Times New Roman" w:hAnsi="Times New Roman" w:cs="Times New Roman"/>
          <w:sz w:val="28"/>
          <w:szCs w:val="28"/>
        </w:rPr>
        <w:t xml:space="preserve"> пункту 2.4(1) настоящего Положения).</w:t>
      </w:r>
    </w:p>
    <w:p w:rsidR="00CE724D" w:rsidRPr="007C11CF" w:rsidRDefault="00630BA2"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3.5. </w:t>
      </w:r>
      <w:r w:rsidR="00CE724D" w:rsidRPr="007C11CF">
        <w:rPr>
          <w:rFonts w:ascii="Times New Roman" w:hAnsi="Times New Roman" w:cs="Times New Roman"/>
          <w:sz w:val="28"/>
          <w:szCs w:val="28"/>
        </w:rPr>
        <w:t xml:space="preserve">Значения </w:t>
      </w:r>
      <w:r w:rsidR="00CB1774" w:rsidRPr="007C11CF">
        <w:rPr>
          <w:rFonts w:ascii="Times New Roman" w:hAnsi="Times New Roman" w:cs="Times New Roman"/>
          <w:sz w:val="28"/>
          <w:szCs w:val="28"/>
        </w:rPr>
        <w:t xml:space="preserve">базовых нормативов и </w:t>
      </w:r>
      <w:r w:rsidR="00CE724D" w:rsidRPr="007C11CF">
        <w:rPr>
          <w:rFonts w:ascii="Times New Roman" w:hAnsi="Times New Roman" w:cs="Times New Roman"/>
          <w:sz w:val="28"/>
          <w:szCs w:val="28"/>
        </w:rPr>
        <w:t>нормативных затрат на оказание муниципальной услуги</w:t>
      </w:r>
      <w:r w:rsidR="00905FF4"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согласовываются с </w:t>
      </w:r>
      <w:r w:rsidR="003263DB" w:rsidRPr="007C11CF">
        <w:rPr>
          <w:rFonts w:ascii="Times New Roman" w:hAnsi="Times New Roman" w:cs="Times New Roman"/>
          <w:sz w:val="28"/>
          <w:szCs w:val="28"/>
        </w:rPr>
        <w:t xml:space="preserve">уполномоченными лицами, ответственными за </w:t>
      </w:r>
      <w:r w:rsidR="00DE0BC9" w:rsidRPr="007C11CF">
        <w:rPr>
          <w:rFonts w:ascii="Times New Roman" w:hAnsi="Times New Roman" w:cs="Times New Roman"/>
          <w:sz w:val="28"/>
          <w:szCs w:val="28"/>
        </w:rPr>
        <w:t>выполнение</w:t>
      </w:r>
      <w:r w:rsidR="003263DB" w:rsidRPr="007C11CF">
        <w:rPr>
          <w:rFonts w:ascii="Times New Roman" w:hAnsi="Times New Roman" w:cs="Times New Roman"/>
          <w:sz w:val="28"/>
          <w:szCs w:val="28"/>
        </w:rPr>
        <w:t xml:space="preserve"> мероприятий </w:t>
      </w:r>
      <w:r w:rsidR="00DE0BC9" w:rsidRPr="007C11CF">
        <w:rPr>
          <w:rFonts w:ascii="Times New Roman" w:hAnsi="Times New Roman" w:cs="Times New Roman"/>
          <w:sz w:val="28"/>
          <w:szCs w:val="28"/>
        </w:rPr>
        <w:t xml:space="preserve">подпрограмм </w:t>
      </w:r>
      <w:r w:rsidR="003263DB" w:rsidRPr="007C11CF">
        <w:rPr>
          <w:rFonts w:ascii="Times New Roman" w:hAnsi="Times New Roman" w:cs="Times New Roman"/>
          <w:sz w:val="28"/>
          <w:szCs w:val="28"/>
        </w:rPr>
        <w:t>муниципальных программ, ф</w:t>
      </w:r>
      <w:r w:rsidR="00940AF9" w:rsidRPr="007C11CF">
        <w:rPr>
          <w:rFonts w:ascii="Times New Roman" w:hAnsi="Times New Roman" w:cs="Times New Roman"/>
          <w:sz w:val="28"/>
          <w:szCs w:val="28"/>
        </w:rPr>
        <w:t xml:space="preserve">инансовым управлением, </w:t>
      </w:r>
      <w:r w:rsidR="00CB1774" w:rsidRPr="007C11CF">
        <w:rPr>
          <w:rFonts w:ascii="Times New Roman" w:hAnsi="Times New Roman" w:cs="Times New Roman"/>
          <w:sz w:val="28"/>
          <w:szCs w:val="28"/>
        </w:rPr>
        <w:t>у</w:t>
      </w:r>
      <w:r w:rsidR="00CE724D" w:rsidRPr="007C11CF">
        <w:rPr>
          <w:rFonts w:ascii="Times New Roman" w:hAnsi="Times New Roman" w:cs="Times New Roman"/>
          <w:sz w:val="28"/>
          <w:szCs w:val="28"/>
        </w:rPr>
        <w:t xml:space="preserve">правлением </w:t>
      </w:r>
      <w:r w:rsidR="00937DC4" w:rsidRPr="007C11CF">
        <w:rPr>
          <w:rFonts w:ascii="Times New Roman" w:hAnsi="Times New Roman" w:cs="Times New Roman"/>
          <w:sz w:val="28"/>
          <w:szCs w:val="28"/>
        </w:rPr>
        <w:t>социально-экономического развития</w:t>
      </w:r>
      <w:r w:rsidR="00940AF9" w:rsidRPr="007C11CF">
        <w:rPr>
          <w:rFonts w:ascii="Times New Roman" w:hAnsi="Times New Roman" w:cs="Times New Roman"/>
          <w:sz w:val="28"/>
          <w:szCs w:val="28"/>
        </w:rPr>
        <w:t xml:space="preserve"> и</w:t>
      </w:r>
      <w:r w:rsidR="00CE724D" w:rsidRPr="007C11CF">
        <w:rPr>
          <w:rFonts w:ascii="Times New Roman" w:hAnsi="Times New Roman" w:cs="Times New Roman"/>
          <w:sz w:val="28"/>
          <w:szCs w:val="28"/>
        </w:rPr>
        <w:t xml:space="preserve"> </w:t>
      </w:r>
      <w:r w:rsidR="00940AF9" w:rsidRPr="007C11CF">
        <w:rPr>
          <w:rFonts w:ascii="Times New Roman" w:hAnsi="Times New Roman" w:cs="Times New Roman"/>
          <w:sz w:val="28"/>
          <w:szCs w:val="28"/>
        </w:rPr>
        <w:t xml:space="preserve">заместителем </w:t>
      </w:r>
      <w:r w:rsidR="003670C6">
        <w:rPr>
          <w:rFonts w:ascii="Times New Roman" w:hAnsi="Times New Roman" w:cs="Times New Roman"/>
          <w:sz w:val="28"/>
          <w:szCs w:val="28"/>
        </w:rPr>
        <w:t xml:space="preserve">Главы </w:t>
      </w:r>
      <w:r w:rsidR="00940AF9" w:rsidRPr="007C11CF">
        <w:rPr>
          <w:rFonts w:ascii="Times New Roman" w:hAnsi="Times New Roman" w:cs="Times New Roman"/>
          <w:sz w:val="28"/>
          <w:szCs w:val="28"/>
        </w:rPr>
        <w:t>городского округа, курирующим учреждение</w:t>
      </w:r>
      <w:r w:rsidR="001E4CC8" w:rsidRPr="007C11CF">
        <w:rPr>
          <w:rFonts w:ascii="Times New Roman" w:hAnsi="Times New Roman" w:cs="Times New Roman"/>
          <w:sz w:val="28"/>
          <w:szCs w:val="28"/>
        </w:rPr>
        <w:t>,</w:t>
      </w:r>
      <w:r w:rsidR="00940AF9" w:rsidRPr="007C11CF">
        <w:rPr>
          <w:rFonts w:ascii="Times New Roman" w:hAnsi="Times New Roman" w:cs="Times New Roman"/>
          <w:sz w:val="28"/>
          <w:szCs w:val="28"/>
        </w:rPr>
        <w:t xml:space="preserve"> путем </w:t>
      </w:r>
      <w:r w:rsidR="00CE724D" w:rsidRPr="007C11CF">
        <w:rPr>
          <w:rFonts w:ascii="Times New Roman" w:hAnsi="Times New Roman" w:cs="Times New Roman"/>
          <w:sz w:val="28"/>
          <w:szCs w:val="28"/>
        </w:rPr>
        <w:t>проставлен</w:t>
      </w:r>
      <w:r w:rsidR="00CB1774" w:rsidRPr="007C11CF">
        <w:rPr>
          <w:rFonts w:ascii="Times New Roman" w:hAnsi="Times New Roman" w:cs="Times New Roman"/>
          <w:sz w:val="28"/>
          <w:szCs w:val="28"/>
        </w:rPr>
        <w:t>ия виз</w:t>
      </w:r>
      <w:r w:rsidR="0080278C" w:rsidRPr="007C11CF">
        <w:rPr>
          <w:rFonts w:ascii="Times New Roman" w:hAnsi="Times New Roman" w:cs="Times New Roman"/>
          <w:sz w:val="28"/>
          <w:szCs w:val="28"/>
        </w:rPr>
        <w:t xml:space="preserve"> руководителей</w:t>
      </w:r>
      <w:r w:rsidR="00940AF9" w:rsidRPr="007C11CF">
        <w:rPr>
          <w:rFonts w:ascii="Times New Roman" w:hAnsi="Times New Roman" w:cs="Times New Roman"/>
          <w:sz w:val="28"/>
          <w:szCs w:val="28"/>
        </w:rPr>
        <w:t>.</w:t>
      </w:r>
    </w:p>
    <w:p w:rsidR="00CE724D" w:rsidRPr="007C11CF" w:rsidRDefault="00CE724D" w:rsidP="003447E7">
      <w:pPr>
        <w:pStyle w:val="ConsPlusNormal"/>
        <w:ind w:firstLine="709"/>
        <w:jc w:val="both"/>
        <w:rPr>
          <w:rFonts w:ascii="Times New Roman" w:hAnsi="Times New Roman" w:cs="Times New Roman"/>
          <w:sz w:val="28"/>
          <w:szCs w:val="28"/>
        </w:rPr>
      </w:pPr>
      <w:bookmarkStart w:id="3" w:name="P117"/>
      <w:bookmarkEnd w:id="3"/>
      <w:r w:rsidRPr="007C11CF">
        <w:rPr>
          <w:rFonts w:ascii="Times New Roman" w:hAnsi="Times New Roman" w:cs="Times New Roman"/>
          <w:sz w:val="28"/>
          <w:szCs w:val="28"/>
        </w:rPr>
        <w:t xml:space="preserve">Значения базовых нормативов и значение нормативных затрат </w:t>
      </w:r>
      <w:r w:rsidR="00A12A8F" w:rsidRPr="007C11CF">
        <w:rPr>
          <w:rFonts w:ascii="Times New Roman" w:hAnsi="Times New Roman" w:cs="Times New Roman"/>
          <w:sz w:val="28"/>
          <w:szCs w:val="28"/>
        </w:rPr>
        <w:t>на оказание муниципальной</w:t>
      </w:r>
      <w:r w:rsidR="00223E7F" w:rsidRPr="007C11CF">
        <w:rPr>
          <w:rFonts w:ascii="Times New Roman" w:hAnsi="Times New Roman" w:cs="Times New Roman"/>
          <w:sz w:val="28"/>
          <w:szCs w:val="28"/>
        </w:rPr>
        <w:t xml:space="preserve"> услуг</w:t>
      </w:r>
      <w:r w:rsidR="00A12A8F" w:rsidRPr="007C11CF">
        <w:rPr>
          <w:rFonts w:ascii="Times New Roman" w:hAnsi="Times New Roman" w:cs="Times New Roman"/>
          <w:sz w:val="28"/>
          <w:szCs w:val="28"/>
        </w:rPr>
        <w:t>и</w:t>
      </w:r>
      <w:r w:rsidR="00630BA2" w:rsidRPr="007C11CF">
        <w:rPr>
          <w:rFonts w:ascii="Times New Roman" w:hAnsi="Times New Roman" w:cs="Times New Roman"/>
          <w:sz w:val="28"/>
          <w:szCs w:val="28"/>
        </w:rPr>
        <w:t xml:space="preserve"> </w:t>
      </w:r>
      <w:r w:rsidRPr="007C11CF">
        <w:rPr>
          <w:rFonts w:ascii="Times New Roman" w:hAnsi="Times New Roman" w:cs="Times New Roman"/>
          <w:sz w:val="28"/>
          <w:szCs w:val="28"/>
        </w:rPr>
        <w:t>утверждаются</w:t>
      </w:r>
      <w:r w:rsidR="00905FF4" w:rsidRPr="007C11CF">
        <w:t xml:space="preserve"> </w:t>
      </w:r>
      <w:r w:rsidR="00905FF4" w:rsidRPr="007C11CF">
        <w:rPr>
          <w:rFonts w:ascii="Times New Roman" w:hAnsi="Times New Roman" w:cs="Times New Roman"/>
          <w:sz w:val="28"/>
          <w:szCs w:val="28"/>
        </w:rPr>
        <w:t>на бумажном носителе</w:t>
      </w:r>
      <w:r w:rsidR="00630BA2" w:rsidRPr="007C11CF">
        <w:rPr>
          <w:rFonts w:ascii="Times New Roman" w:hAnsi="Times New Roman" w:cs="Times New Roman"/>
          <w:sz w:val="28"/>
          <w:szCs w:val="28"/>
        </w:rPr>
        <w:t xml:space="preserve"> </w:t>
      </w:r>
      <w:r w:rsidR="00940AF9" w:rsidRPr="007C11CF">
        <w:rPr>
          <w:rFonts w:ascii="Times New Roman" w:hAnsi="Times New Roman" w:cs="Times New Roman"/>
          <w:sz w:val="28"/>
          <w:szCs w:val="28"/>
        </w:rPr>
        <w:t xml:space="preserve">первым заместителем </w:t>
      </w:r>
      <w:r w:rsidR="00511999" w:rsidRPr="007C11CF">
        <w:rPr>
          <w:rFonts w:ascii="Times New Roman" w:hAnsi="Times New Roman" w:cs="Times New Roman"/>
          <w:sz w:val="28"/>
          <w:szCs w:val="28"/>
        </w:rPr>
        <w:t>Главы</w:t>
      </w:r>
      <w:r w:rsidR="00940AF9" w:rsidRPr="007C11CF">
        <w:rPr>
          <w:rFonts w:ascii="Times New Roman" w:hAnsi="Times New Roman" w:cs="Times New Roman"/>
          <w:sz w:val="28"/>
          <w:szCs w:val="28"/>
        </w:rPr>
        <w:t xml:space="preserve"> городского округа, курирующим вопросы экономики и финансов, </w:t>
      </w:r>
      <w:r w:rsidR="00630BA2" w:rsidRPr="007C11CF">
        <w:rPr>
          <w:rFonts w:ascii="Times New Roman" w:hAnsi="Times New Roman" w:cs="Times New Roman"/>
          <w:sz w:val="28"/>
          <w:szCs w:val="28"/>
        </w:rPr>
        <w:t xml:space="preserve">путем </w:t>
      </w:r>
      <w:r w:rsidRPr="007C11CF">
        <w:rPr>
          <w:rFonts w:ascii="Times New Roman" w:hAnsi="Times New Roman" w:cs="Times New Roman"/>
          <w:sz w:val="28"/>
          <w:szCs w:val="28"/>
        </w:rPr>
        <w:t>проставления грифа утверждения, содержащего подпи</w:t>
      </w:r>
      <w:r w:rsidR="00630BA2" w:rsidRPr="007C11CF">
        <w:rPr>
          <w:rFonts w:ascii="Times New Roman" w:hAnsi="Times New Roman" w:cs="Times New Roman"/>
          <w:sz w:val="28"/>
          <w:szCs w:val="28"/>
        </w:rPr>
        <w:t>сь (расшифровку подписи) и дату.</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3.6. Внесение изменений в значения нормативных затрат на оказание муниципальных услуг осуществляется </w:t>
      </w:r>
      <w:r w:rsidR="00311FED" w:rsidRPr="007C11CF">
        <w:rPr>
          <w:rFonts w:ascii="Times New Roman" w:hAnsi="Times New Roman" w:cs="Times New Roman"/>
          <w:sz w:val="28"/>
          <w:szCs w:val="28"/>
        </w:rPr>
        <w:t>после</w:t>
      </w:r>
      <w:r w:rsidR="00A74B91" w:rsidRPr="007C11CF">
        <w:rPr>
          <w:rFonts w:ascii="Times New Roman" w:hAnsi="Times New Roman" w:cs="Times New Roman"/>
          <w:sz w:val="28"/>
          <w:szCs w:val="28"/>
        </w:rPr>
        <w:t xml:space="preserve"> </w:t>
      </w:r>
      <w:r w:rsidRPr="007C11CF">
        <w:rPr>
          <w:rFonts w:ascii="Times New Roman" w:hAnsi="Times New Roman" w:cs="Times New Roman"/>
          <w:sz w:val="28"/>
          <w:szCs w:val="28"/>
        </w:rPr>
        <w:t>внесения соответствующих изменений в бюджет городского округа Мытищи и (или) принятия ГРБС решения об изменени</w:t>
      </w:r>
      <w:r w:rsidR="004F1561" w:rsidRPr="007C11CF">
        <w:rPr>
          <w:rFonts w:ascii="Times New Roman" w:hAnsi="Times New Roman" w:cs="Times New Roman"/>
          <w:sz w:val="28"/>
          <w:szCs w:val="28"/>
        </w:rPr>
        <w:t>и</w:t>
      </w:r>
      <w:r w:rsidRPr="007C11CF">
        <w:rPr>
          <w:rFonts w:ascii="Times New Roman" w:hAnsi="Times New Roman" w:cs="Times New Roman"/>
          <w:sz w:val="28"/>
          <w:szCs w:val="28"/>
        </w:rPr>
        <w:t xml:space="preserve"> условий выполнения муниципального задания.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3.7. Базовый норматив затрат на оказание муниципальной услуги состоит из:</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а) базового норматива затрат, непосредственно связанных с оказанием муниципальной услуги;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б) базового норматива затрат на общехозяйственные нужды на оказание муниципальной услуги.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3.8. Базовый норматив затрат рассчитывается исходя из затрат, </w:t>
      </w:r>
      <w:r w:rsidRPr="007C11CF">
        <w:rPr>
          <w:rFonts w:ascii="Times New Roman" w:hAnsi="Times New Roman" w:cs="Times New Roman"/>
          <w:sz w:val="28"/>
          <w:szCs w:val="28"/>
        </w:rPr>
        <w:lastRenderedPageBreak/>
        <w:t>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перечнях и (или) региональном перечне.</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3.9. При определении базового норматива затрат на оказание муниципальной услуги применяются </w:t>
      </w:r>
      <w:r w:rsidR="00A74B91" w:rsidRPr="007C11CF">
        <w:rPr>
          <w:rFonts w:ascii="Times New Roman" w:hAnsi="Times New Roman" w:cs="Times New Roman"/>
          <w:sz w:val="28"/>
          <w:szCs w:val="28"/>
        </w:rPr>
        <w:t xml:space="preserve">натуральные </w:t>
      </w:r>
      <w:r w:rsidRPr="007C11CF">
        <w:rPr>
          <w:rFonts w:ascii="Times New Roman" w:hAnsi="Times New Roman" w:cs="Times New Roman"/>
          <w:sz w:val="28"/>
          <w:szCs w:val="28"/>
        </w:rPr>
        <w:t>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w:t>
      </w:r>
      <w:r w:rsidR="00A51E4F" w:rsidRPr="007C11CF">
        <w:rPr>
          <w:rFonts w:ascii="Times New Roman" w:hAnsi="Times New Roman" w:cs="Times New Roman"/>
          <w:sz w:val="28"/>
          <w:szCs w:val="28"/>
        </w:rPr>
        <w:t>г в установленной сфере (далее –</w:t>
      </w:r>
      <w:r w:rsidRPr="007C11CF">
        <w:rPr>
          <w:rFonts w:ascii="Times New Roman" w:hAnsi="Times New Roman" w:cs="Times New Roman"/>
          <w:sz w:val="28"/>
          <w:szCs w:val="28"/>
        </w:rPr>
        <w:t xml:space="preserve"> стандарты услуги).</w:t>
      </w:r>
    </w:p>
    <w:p w:rsidR="00CE724D" w:rsidRPr="007C11CF" w:rsidRDefault="00A74B91"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При отсутствии стандартов услуг </w:t>
      </w:r>
      <w:r w:rsidR="00852007" w:rsidRPr="007C11CF">
        <w:rPr>
          <w:rFonts w:ascii="Times New Roman" w:hAnsi="Times New Roman" w:cs="Times New Roman"/>
          <w:sz w:val="28"/>
          <w:szCs w:val="28"/>
        </w:rPr>
        <w:t>з</w:t>
      </w:r>
      <w:r w:rsidR="00CE724D" w:rsidRPr="007C11CF">
        <w:rPr>
          <w:rFonts w:ascii="Times New Roman" w:hAnsi="Times New Roman" w:cs="Times New Roman"/>
          <w:sz w:val="28"/>
          <w:szCs w:val="28"/>
        </w:rPr>
        <w:t>начения норм, выраженных в натуральных показателях, в отношении муниципальной услуги ГРБС может определять для подведомственных учреждений одним из следующих методов:</w:t>
      </w:r>
    </w:p>
    <w:p w:rsidR="00CE724D" w:rsidRPr="007C11CF" w:rsidRDefault="00CE724D" w:rsidP="00A51E4F">
      <w:pPr>
        <w:pStyle w:val="ConsPlusNormal"/>
        <w:numPr>
          <w:ilvl w:val="0"/>
          <w:numId w:val="4"/>
        </w:numPr>
        <w:tabs>
          <w:tab w:val="left" w:pos="1134"/>
        </w:tabs>
        <w:ind w:left="0" w:firstLine="851"/>
        <w:jc w:val="both"/>
        <w:rPr>
          <w:rFonts w:ascii="Times New Roman" w:hAnsi="Times New Roman" w:cs="Times New Roman"/>
          <w:sz w:val="28"/>
          <w:szCs w:val="28"/>
        </w:rPr>
      </w:pPr>
      <w:r w:rsidRPr="007C11CF">
        <w:rPr>
          <w:rFonts w:ascii="Times New Roman" w:hAnsi="Times New Roman" w:cs="Times New Roman"/>
          <w:sz w:val="28"/>
          <w:szCs w:val="28"/>
        </w:rPr>
        <w:t>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стандарте оказания услуги (метод наиболее эффективного учреждения</w:t>
      </w:r>
      <w:r w:rsidR="00E4799A" w:rsidRPr="007C11CF">
        <w:rPr>
          <w:rFonts w:ascii="Times New Roman" w:hAnsi="Times New Roman" w:cs="Times New Roman"/>
          <w:sz w:val="28"/>
          <w:szCs w:val="28"/>
        </w:rPr>
        <w:t>)</w:t>
      </w:r>
      <w:r w:rsidRPr="007C11CF">
        <w:rPr>
          <w:rFonts w:ascii="Times New Roman" w:hAnsi="Times New Roman" w:cs="Times New Roman"/>
          <w:sz w:val="28"/>
          <w:szCs w:val="28"/>
        </w:rPr>
        <w:t>;</w:t>
      </w:r>
    </w:p>
    <w:p w:rsidR="00CE724D" w:rsidRPr="007C11CF" w:rsidRDefault="00CE724D" w:rsidP="00A51E4F">
      <w:pPr>
        <w:pStyle w:val="ConsPlusNormal"/>
        <w:numPr>
          <w:ilvl w:val="0"/>
          <w:numId w:val="4"/>
        </w:numPr>
        <w:tabs>
          <w:tab w:val="left" w:pos="1134"/>
        </w:tabs>
        <w:ind w:left="0" w:firstLine="851"/>
        <w:jc w:val="both"/>
        <w:rPr>
          <w:rFonts w:ascii="Times New Roman" w:hAnsi="Times New Roman" w:cs="Times New Roman"/>
          <w:sz w:val="28"/>
          <w:szCs w:val="28"/>
        </w:rPr>
      </w:pPr>
      <w:r w:rsidRPr="007C11CF">
        <w:rPr>
          <w:rFonts w:ascii="Times New Roman" w:hAnsi="Times New Roman" w:cs="Times New Roman"/>
          <w:sz w:val="28"/>
          <w:szCs w:val="28"/>
        </w:rPr>
        <w:t>на основе медианного значения по муниципальным учреждениям, оказывающим муниципальную услугу (медианный метод);</w:t>
      </w:r>
    </w:p>
    <w:p w:rsidR="00CE724D" w:rsidRPr="007C11CF" w:rsidRDefault="00CE724D" w:rsidP="00A51E4F">
      <w:pPr>
        <w:pStyle w:val="ConsPlusNormal"/>
        <w:numPr>
          <w:ilvl w:val="0"/>
          <w:numId w:val="4"/>
        </w:numPr>
        <w:tabs>
          <w:tab w:val="left" w:pos="1134"/>
        </w:tabs>
        <w:ind w:left="0" w:firstLine="851"/>
        <w:jc w:val="both"/>
        <w:rPr>
          <w:rFonts w:ascii="Times New Roman" w:hAnsi="Times New Roman" w:cs="Times New Roman"/>
          <w:sz w:val="28"/>
          <w:szCs w:val="28"/>
        </w:rPr>
      </w:pPr>
      <w:r w:rsidRPr="007C11CF">
        <w:rPr>
          <w:rFonts w:ascii="Times New Roman" w:hAnsi="Times New Roman" w:cs="Times New Roman"/>
          <w:sz w:val="28"/>
          <w:szCs w:val="28"/>
        </w:rPr>
        <w:t>на основе экспертной оценки (экспертный метод);</w:t>
      </w:r>
    </w:p>
    <w:p w:rsidR="00CE724D" w:rsidRPr="007C11CF" w:rsidRDefault="00CE724D" w:rsidP="00A51E4F">
      <w:pPr>
        <w:pStyle w:val="ConsPlusNormal"/>
        <w:numPr>
          <w:ilvl w:val="0"/>
          <w:numId w:val="4"/>
        </w:numPr>
        <w:tabs>
          <w:tab w:val="left" w:pos="1134"/>
        </w:tabs>
        <w:ind w:left="0" w:firstLine="851"/>
        <w:jc w:val="both"/>
        <w:rPr>
          <w:rFonts w:ascii="Times New Roman" w:hAnsi="Times New Roman" w:cs="Times New Roman"/>
          <w:sz w:val="28"/>
          <w:szCs w:val="28"/>
        </w:rPr>
      </w:pPr>
      <w:r w:rsidRPr="007C11CF">
        <w:rPr>
          <w:rFonts w:ascii="Times New Roman" w:hAnsi="Times New Roman" w:cs="Times New Roman"/>
          <w:sz w:val="28"/>
          <w:szCs w:val="28"/>
        </w:rPr>
        <w:t>на основе фактических результатов деятельности муниципального учреждения за отчетный год (отчетный метод).</w:t>
      </w:r>
    </w:p>
    <w:p w:rsidR="00AE3972" w:rsidRPr="007C11CF" w:rsidRDefault="00AE3972" w:rsidP="00AE3972">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Значения норм, выраженных в натуральных показателях, определяются</w:t>
      </w:r>
      <w:r w:rsidR="00B12707" w:rsidRPr="007C11CF">
        <w:rPr>
          <w:rFonts w:ascii="Times New Roman" w:hAnsi="Times New Roman" w:cs="Times New Roman"/>
          <w:sz w:val="28"/>
          <w:szCs w:val="28"/>
        </w:rPr>
        <w:t xml:space="preserve"> на</w:t>
      </w:r>
      <w:r w:rsidRPr="007C11CF">
        <w:rPr>
          <w:rFonts w:ascii="Times New Roman" w:hAnsi="Times New Roman" w:cs="Times New Roman"/>
          <w:sz w:val="28"/>
          <w:szCs w:val="28"/>
        </w:rPr>
        <w:t xml:space="preserve"> основании данных, представленных муниципальными учреждениями.</w:t>
      </w:r>
    </w:p>
    <w:p w:rsidR="00AE3972" w:rsidRPr="007C11CF" w:rsidRDefault="00AE3972" w:rsidP="00AE3972">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 выраженных в натуральных показателях, утверждаются по форме согласно приложению № </w:t>
      </w:r>
      <w:r w:rsidR="00905FF4" w:rsidRPr="007C11CF">
        <w:rPr>
          <w:rFonts w:ascii="Times New Roman" w:hAnsi="Times New Roman" w:cs="Times New Roman"/>
          <w:sz w:val="28"/>
          <w:szCs w:val="28"/>
        </w:rPr>
        <w:t>4 к настоящему Положению на бумажном носителе.</w:t>
      </w:r>
    </w:p>
    <w:p w:rsidR="00E4799A" w:rsidRPr="007C11CF" w:rsidRDefault="00E4799A" w:rsidP="00E4799A">
      <w:pPr>
        <w:pStyle w:val="ConsPlusNormal"/>
        <w:ind w:firstLine="709"/>
        <w:jc w:val="both"/>
        <w:rPr>
          <w:rFonts w:ascii="Times New Roman" w:hAnsi="Times New Roman" w:cs="Times New Roman"/>
          <w:strike/>
          <w:sz w:val="28"/>
          <w:szCs w:val="28"/>
        </w:rPr>
      </w:pPr>
      <w:r w:rsidRPr="007C11CF">
        <w:rPr>
          <w:rFonts w:ascii="Times New Roman" w:hAnsi="Times New Roman" w:cs="Times New Roman"/>
          <w:sz w:val="28"/>
          <w:szCs w:val="28"/>
        </w:rPr>
        <w:t xml:space="preserve">Значения норм, выраженных в натуральных показателях для учреждений, подведомственных </w:t>
      </w:r>
      <w:r w:rsidR="00786C7B" w:rsidRPr="007C11CF">
        <w:rPr>
          <w:rFonts w:ascii="Times New Roman" w:hAnsi="Times New Roman" w:cs="Times New Roman"/>
          <w:sz w:val="28"/>
          <w:szCs w:val="28"/>
        </w:rPr>
        <w:t>Администрации</w:t>
      </w:r>
      <w:r w:rsidRPr="007C11CF">
        <w:rPr>
          <w:rFonts w:ascii="Times New Roman" w:hAnsi="Times New Roman" w:cs="Times New Roman"/>
          <w:sz w:val="28"/>
          <w:szCs w:val="28"/>
        </w:rPr>
        <w:t xml:space="preserve"> городского округа Мытищи, разрабатываются управлением социально-экономического</w:t>
      </w:r>
      <w:r w:rsidR="00AC1DA2" w:rsidRPr="007C11CF">
        <w:rPr>
          <w:rFonts w:ascii="Times New Roman" w:hAnsi="Times New Roman" w:cs="Times New Roman"/>
          <w:sz w:val="28"/>
          <w:szCs w:val="28"/>
        </w:rPr>
        <w:t xml:space="preserve"> развития</w:t>
      </w:r>
      <w:r w:rsidR="00AE3972" w:rsidRPr="007C11CF">
        <w:rPr>
          <w:rFonts w:ascii="Times New Roman" w:hAnsi="Times New Roman" w:cs="Times New Roman"/>
          <w:sz w:val="28"/>
          <w:szCs w:val="28"/>
        </w:rPr>
        <w:t xml:space="preserve">, </w:t>
      </w:r>
      <w:r w:rsidR="004F24A4" w:rsidRPr="007C11CF">
        <w:rPr>
          <w:rFonts w:ascii="Times New Roman" w:hAnsi="Times New Roman" w:cs="Times New Roman"/>
          <w:sz w:val="28"/>
          <w:szCs w:val="28"/>
        </w:rPr>
        <w:t xml:space="preserve">и </w:t>
      </w:r>
      <w:r w:rsidRPr="007C11CF">
        <w:rPr>
          <w:rFonts w:ascii="Times New Roman" w:hAnsi="Times New Roman" w:cs="Times New Roman"/>
          <w:sz w:val="28"/>
          <w:szCs w:val="28"/>
        </w:rPr>
        <w:t xml:space="preserve">утверждаются </w:t>
      </w:r>
      <w:r w:rsidR="000B11FC" w:rsidRPr="007C11CF">
        <w:rPr>
          <w:rFonts w:ascii="Times New Roman" w:hAnsi="Times New Roman" w:cs="Times New Roman"/>
          <w:sz w:val="28"/>
          <w:szCs w:val="28"/>
        </w:rPr>
        <w:t xml:space="preserve">заместителем </w:t>
      </w:r>
      <w:r w:rsidR="00511999" w:rsidRPr="007C11CF">
        <w:rPr>
          <w:rFonts w:ascii="Times New Roman" w:hAnsi="Times New Roman" w:cs="Times New Roman"/>
          <w:sz w:val="28"/>
          <w:szCs w:val="28"/>
        </w:rPr>
        <w:t>Главы</w:t>
      </w:r>
      <w:r w:rsidR="000B11FC" w:rsidRPr="007C11CF">
        <w:rPr>
          <w:rFonts w:ascii="Times New Roman" w:hAnsi="Times New Roman" w:cs="Times New Roman"/>
          <w:sz w:val="28"/>
          <w:szCs w:val="28"/>
        </w:rPr>
        <w:t xml:space="preserve"> городского округа, курирующим учреждение, </w:t>
      </w:r>
      <w:r w:rsidRPr="007C11CF">
        <w:rPr>
          <w:rFonts w:ascii="Times New Roman" w:hAnsi="Times New Roman" w:cs="Times New Roman"/>
          <w:sz w:val="28"/>
          <w:szCs w:val="28"/>
        </w:rPr>
        <w:t>путем проставления грифа утверждения, содержащего подпись (расшифров</w:t>
      </w:r>
      <w:r w:rsidR="004B6234" w:rsidRPr="007C11CF">
        <w:rPr>
          <w:rFonts w:ascii="Times New Roman" w:hAnsi="Times New Roman" w:cs="Times New Roman"/>
          <w:sz w:val="28"/>
          <w:szCs w:val="28"/>
        </w:rPr>
        <w:t>ку подписи) и дату утверждения.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 выраженных в натуральных показателях, </w:t>
      </w:r>
      <w:r w:rsidR="00E4799A" w:rsidRPr="007C11CF">
        <w:rPr>
          <w:rFonts w:ascii="Times New Roman" w:hAnsi="Times New Roman" w:cs="Times New Roman"/>
          <w:sz w:val="28"/>
          <w:szCs w:val="28"/>
        </w:rPr>
        <w:t>для учреждений</w:t>
      </w:r>
      <w:r w:rsidR="00AE3972" w:rsidRPr="007C11CF">
        <w:rPr>
          <w:rFonts w:ascii="Times New Roman" w:hAnsi="Times New Roman" w:cs="Times New Roman"/>
          <w:sz w:val="28"/>
          <w:szCs w:val="28"/>
        </w:rPr>
        <w:t xml:space="preserve">, </w:t>
      </w:r>
      <w:r w:rsidR="00BE24A9" w:rsidRPr="007C11CF">
        <w:rPr>
          <w:rFonts w:ascii="Times New Roman" w:hAnsi="Times New Roman" w:cs="Times New Roman"/>
          <w:sz w:val="28"/>
          <w:szCs w:val="28"/>
        </w:rPr>
        <w:t>подведомственных прочим</w:t>
      </w:r>
      <w:r w:rsidR="00AE3972" w:rsidRPr="007C11CF">
        <w:rPr>
          <w:rFonts w:ascii="Times New Roman" w:hAnsi="Times New Roman" w:cs="Times New Roman"/>
          <w:sz w:val="28"/>
          <w:szCs w:val="28"/>
        </w:rPr>
        <w:t xml:space="preserve"> ГРБС,</w:t>
      </w:r>
      <w:r w:rsidR="00E4799A" w:rsidRPr="007C11CF">
        <w:rPr>
          <w:rFonts w:ascii="Times New Roman" w:hAnsi="Times New Roman" w:cs="Times New Roman"/>
          <w:sz w:val="28"/>
          <w:szCs w:val="28"/>
        </w:rPr>
        <w:t xml:space="preserve"> </w:t>
      </w:r>
      <w:r w:rsidRPr="007C11CF">
        <w:rPr>
          <w:rFonts w:ascii="Times New Roman" w:hAnsi="Times New Roman" w:cs="Times New Roman"/>
          <w:sz w:val="28"/>
          <w:szCs w:val="28"/>
        </w:rPr>
        <w:t xml:space="preserve">утверждаются </w:t>
      </w:r>
      <w:r w:rsidR="00BE24A9" w:rsidRPr="007C11CF">
        <w:rPr>
          <w:rFonts w:ascii="Times New Roman" w:hAnsi="Times New Roman" w:cs="Times New Roman"/>
          <w:sz w:val="28"/>
          <w:szCs w:val="28"/>
        </w:rPr>
        <w:t xml:space="preserve">начальниками управлений </w:t>
      </w:r>
      <w:r w:rsidR="00786C7B" w:rsidRPr="007C11CF">
        <w:rPr>
          <w:rFonts w:ascii="Times New Roman" w:hAnsi="Times New Roman" w:cs="Times New Roman"/>
          <w:sz w:val="28"/>
          <w:szCs w:val="28"/>
        </w:rPr>
        <w:t>Администрации</w:t>
      </w:r>
      <w:r w:rsidR="00BE24A9" w:rsidRPr="007C11CF">
        <w:rPr>
          <w:rFonts w:ascii="Times New Roman" w:hAnsi="Times New Roman" w:cs="Times New Roman"/>
          <w:sz w:val="28"/>
          <w:szCs w:val="28"/>
        </w:rPr>
        <w:t xml:space="preserve"> городского округа Мытищи, в ведении которых </w:t>
      </w:r>
      <w:r w:rsidR="00444059" w:rsidRPr="007C11CF">
        <w:rPr>
          <w:rFonts w:ascii="Times New Roman" w:hAnsi="Times New Roman" w:cs="Times New Roman"/>
          <w:sz w:val="28"/>
          <w:szCs w:val="28"/>
        </w:rPr>
        <w:t>эти учреждения</w:t>
      </w:r>
      <w:r w:rsidR="00BE24A9" w:rsidRPr="007C11CF">
        <w:rPr>
          <w:rFonts w:ascii="Times New Roman" w:hAnsi="Times New Roman" w:cs="Times New Roman"/>
          <w:sz w:val="28"/>
          <w:szCs w:val="28"/>
        </w:rPr>
        <w:t xml:space="preserve"> находятся, </w:t>
      </w:r>
      <w:r w:rsidRPr="007C11CF">
        <w:rPr>
          <w:rFonts w:ascii="Times New Roman" w:hAnsi="Times New Roman" w:cs="Times New Roman"/>
          <w:sz w:val="28"/>
          <w:szCs w:val="28"/>
        </w:rPr>
        <w:t>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3.10. В базовый норматив затрат, непосредственно связанных с оказанием </w:t>
      </w:r>
      <w:r w:rsidRPr="007C11CF">
        <w:rPr>
          <w:rFonts w:ascii="Times New Roman" w:hAnsi="Times New Roman" w:cs="Times New Roman"/>
          <w:sz w:val="28"/>
          <w:szCs w:val="28"/>
        </w:rPr>
        <w:lastRenderedPageBreak/>
        <w:t>муниципальной услуги, включаются: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а) затраты на оплату труда и начисления на выплаты по оплате труда работников, непосредственно связанных с оказани</w:t>
      </w:r>
      <w:r w:rsidR="008966BA" w:rsidRPr="007C11CF">
        <w:rPr>
          <w:rFonts w:ascii="Times New Roman" w:hAnsi="Times New Roman" w:cs="Times New Roman"/>
          <w:sz w:val="28"/>
          <w:szCs w:val="28"/>
        </w:rPr>
        <w:t>ем муниципальной услуги (далее –</w:t>
      </w:r>
      <w:r w:rsidRPr="007C11CF">
        <w:rPr>
          <w:rFonts w:ascii="Times New Roman" w:hAnsi="Times New Roman" w:cs="Times New Roman"/>
          <w:sz w:val="28"/>
          <w:szCs w:val="28"/>
        </w:rPr>
        <w:t xml:space="preserve"> начисления на выплаты по оплате труда);</w:t>
      </w:r>
    </w:p>
    <w:p w:rsidR="00CE724D" w:rsidRPr="007C11CF" w:rsidRDefault="00CE724D" w:rsidP="003447E7">
      <w:pPr>
        <w:pStyle w:val="ConsPlusNormal"/>
        <w:ind w:firstLine="709"/>
        <w:jc w:val="both"/>
        <w:rPr>
          <w:rFonts w:ascii="Times New Roman" w:hAnsi="Times New Roman" w:cs="Times New Roman"/>
          <w:sz w:val="28"/>
          <w:szCs w:val="28"/>
        </w:rPr>
      </w:pPr>
      <w:bookmarkStart w:id="4" w:name="P134"/>
      <w:bookmarkEnd w:id="4"/>
      <w:r w:rsidRPr="007C11CF">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CE724D" w:rsidRPr="007C11CF" w:rsidRDefault="00CE724D" w:rsidP="003447E7">
      <w:pPr>
        <w:pStyle w:val="ConsPlusNormal"/>
        <w:ind w:firstLine="709"/>
        <w:jc w:val="both"/>
        <w:rPr>
          <w:rFonts w:ascii="Times New Roman" w:hAnsi="Times New Roman" w:cs="Times New Roman"/>
          <w:sz w:val="28"/>
          <w:szCs w:val="28"/>
        </w:rPr>
      </w:pPr>
      <w:bookmarkStart w:id="5" w:name="P135"/>
      <w:bookmarkEnd w:id="5"/>
      <w:r w:rsidRPr="007C11CF">
        <w:rPr>
          <w:rFonts w:ascii="Times New Roman" w:hAnsi="Times New Roman" w:cs="Times New Roman"/>
          <w:sz w:val="28"/>
          <w:szCs w:val="28"/>
        </w:rPr>
        <w:t>в) иные затраты, непосредственно связанные с оказанием муниципальной услуги.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3.11. В базовый норматив затрат на общехозяйственные нужды на оказание муниципальной услуги включаются:</w:t>
      </w:r>
    </w:p>
    <w:p w:rsidR="00CE724D" w:rsidRPr="007C11CF" w:rsidRDefault="00CE724D" w:rsidP="003447E7">
      <w:pPr>
        <w:pStyle w:val="ConsPlusNormal"/>
        <w:ind w:firstLine="709"/>
        <w:jc w:val="both"/>
        <w:rPr>
          <w:rFonts w:ascii="Times New Roman" w:hAnsi="Times New Roman" w:cs="Times New Roman"/>
          <w:sz w:val="28"/>
          <w:szCs w:val="28"/>
        </w:rPr>
      </w:pPr>
      <w:bookmarkStart w:id="6" w:name="P138"/>
      <w:bookmarkEnd w:id="6"/>
      <w:r w:rsidRPr="007C11CF">
        <w:rPr>
          <w:rFonts w:ascii="Times New Roman" w:hAnsi="Times New Roman" w:cs="Times New Roman"/>
          <w:sz w:val="28"/>
          <w:szCs w:val="28"/>
        </w:rPr>
        <w:t>а) затраты на коммунальные услуги;</w:t>
      </w:r>
    </w:p>
    <w:p w:rsidR="00CE724D" w:rsidRPr="007C11CF" w:rsidRDefault="00CE724D" w:rsidP="003447E7">
      <w:pPr>
        <w:pStyle w:val="ConsPlusNormal"/>
        <w:ind w:firstLine="709"/>
        <w:jc w:val="both"/>
        <w:rPr>
          <w:rFonts w:ascii="Times New Roman" w:hAnsi="Times New Roman" w:cs="Times New Roman"/>
          <w:sz w:val="28"/>
          <w:szCs w:val="28"/>
        </w:rPr>
      </w:pPr>
      <w:bookmarkStart w:id="7" w:name="P139"/>
      <w:bookmarkEnd w:id="7"/>
      <w:r w:rsidRPr="007C11CF">
        <w:rPr>
          <w:rFonts w:ascii="Times New Roman" w:hAnsi="Times New Roman" w:cs="Times New Roman"/>
          <w:sz w:val="28"/>
          <w:szCs w:val="28"/>
        </w:rPr>
        <w:t>б) затраты на содержание объектов недвижимого имущества, а также затраты на аренду указанного имущества;</w:t>
      </w:r>
    </w:p>
    <w:p w:rsidR="00CE724D" w:rsidRPr="007C11CF" w:rsidRDefault="00CE724D" w:rsidP="003447E7">
      <w:pPr>
        <w:pStyle w:val="ConsPlusNormal"/>
        <w:ind w:firstLine="709"/>
        <w:jc w:val="both"/>
        <w:rPr>
          <w:rFonts w:ascii="Times New Roman" w:hAnsi="Times New Roman" w:cs="Times New Roman"/>
          <w:sz w:val="28"/>
          <w:szCs w:val="28"/>
        </w:rPr>
      </w:pPr>
      <w:bookmarkStart w:id="8" w:name="P140"/>
      <w:bookmarkEnd w:id="8"/>
      <w:r w:rsidRPr="007C11CF">
        <w:rPr>
          <w:rFonts w:ascii="Times New Roman" w:hAnsi="Times New Roman" w:cs="Times New Roman"/>
          <w:sz w:val="28"/>
          <w:szCs w:val="28"/>
        </w:rPr>
        <w:t>в) затраты на содержание объектов особо ценного движимого имущества, а также затраты на аренду указанного имущества;</w:t>
      </w:r>
    </w:p>
    <w:p w:rsidR="00CE724D" w:rsidRPr="007C11CF" w:rsidRDefault="000E6995" w:rsidP="003447E7">
      <w:pPr>
        <w:pStyle w:val="ConsPlusNormal"/>
        <w:ind w:firstLine="709"/>
        <w:jc w:val="both"/>
        <w:rPr>
          <w:rFonts w:ascii="Times New Roman" w:hAnsi="Times New Roman" w:cs="Times New Roman"/>
          <w:sz w:val="28"/>
          <w:szCs w:val="28"/>
        </w:rPr>
      </w:pPr>
      <w:bookmarkStart w:id="9" w:name="P141"/>
      <w:bookmarkEnd w:id="9"/>
      <w:r w:rsidRPr="007C11CF">
        <w:rPr>
          <w:rFonts w:ascii="Times New Roman" w:hAnsi="Times New Roman" w:cs="Times New Roman"/>
          <w:sz w:val="28"/>
          <w:szCs w:val="28"/>
        </w:rPr>
        <w:t>г</w:t>
      </w:r>
      <w:r w:rsidR="00CE724D" w:rsidRPr="007C11CF">
        <w:rPr>
          <w:rFonts w:ascii="Times New Roman" w:hAnsi="Times New Roman" w:cs="Times New Roman"/>
          <w:sz w:val="28"/>
          <w:szCs w:val="28"/>
        </w:rPr>
        <w:t>) затраты на приобретение услуг связи;</w:t>
      </w:r>
    </w:p>
    <w:p w:rsidR="00CE724D" w:rsidRPr="007C11CF" w:rsidRDefault="000E699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д</w:t>
      </w:r>
      <w:r w:rsidR="00CE724D" w:rsidRPr="007C11CF">
        <w:rPr>
          <w:rFonts w:ascii="Times New Roman" w:hAnsi="Times New Roman" w:cs="Times New Roman"/>
          <w:sz w:val="28"/>
          <w:szCs w:val="28"/>
        </w:rPr>
        <w:t>) затраты на приобретение транспортных услуг;</w:t>
      </w:r>
    </w:p>
    <w:p w:rsidR="00CE724D" w:rsidRPr="007C11CF" w:rsidRDefault="000E699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е</w:t>
      </w:r>
      <w:r w:rsidR="00CE724D" w:rsidRPr="007C11CF">
        <w:rPr>
          <w:rFonts w:ascii="Times New Roman" w:hAnsi="Times New Roman" w:cs="Times New Roman"/>
          <w:sz w:val="28"/>
          <w:szCs w:val="28"/>
        </w:rPr>
        <w:t>)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CE724D" w:rsidRPr="007C11CF" w:rsidRDefault="000E699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ж</w:t>
      </w:r>
      <w:r w:rsidR="00CE724D" w:rsidRPr="007C11CF">
        <w:rPr>
          <w:rFonts w:ascii="Times New Roman" w:hAnsi="Times New Roman" w:cs="Times New Roman"/>
          <w:sz w:val="28"/>
          <w:szCs w:val="28"/>
        </w:rPr>
        <w:t>) затраты на прочие общехозяйственные нужды.</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3.12. В затраты, указанные в</w:t>
      </w:r>
      <w:r w:rsidR="00492E76" w:rsidRPr="007C11CF">
        <w:rPr>
          <w:rFonts w:ascii="Times New Roman" w:hAnsi="Times New Roman" w:cs="Times New Roman"/>
          <w:sz w:val="28"/>
          <w:szCs w:val="28"/>
        </w:rPr>
        <w:t xml:space="preserve"> подпунктах «а» – </w:t>
      </w:r>
      <w:r w:rsidR="00937105" w:rsidRPr="007C11CF">
        <w:rPr>
          <w:rFonts w:ascii="Times New Roman" w:hAnsi="Times New Roman" w:cs="Times New Roman"/>
          <w:sz w:val="28"/>
          <w:szCs w:val="28"/>
        </w:rPr>
        <w:t>«в»</w:t>
      </w:r>
      <w:r w:rsidR="008966BA" w:rsidRPr="007C11CF">
        <w:rPr>
          <w:rFonts w:ascii="Times New Roman" w:hAnsi="Times New Roman" w:cs="Times New Roman"/>
          <w:sz w:val="28"/>
          <w:szCs w:val="28"/>
        </w:rPr>
        <w:t xml:space="preserve"> пункта 3.11</w:t>
      </w:r>
      <w:r w:rsidRPr="007C11CF">
        <w:rPr>
          <w:rFonts w:ascii="Times New Roman" w:hAnsi="Times New Roman" w:cs="Times New Roman"/>
          <w:sz w:val="28"/>
          <w:szCs w:val="28"/>
        </w:rPr>
        <w:t xml:space="preserve"> настоящего Положения, включаются затраты на оказание муниципальной услуги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для выполнения муниципального задания и</w:t>
      </w:r>
      <w:r w:rsidR="008966BA" w:rsidRPr="007C11CF">
        <w:rPr>
          <w:rFonts w:ascii="Times New Roman" w:hAnsi="Times New Roman" w:cs="Times New Roman"/>
          <w:sz w:val="28"/>
          <w:szCs w:val="28"/>
        </w:rPr>
        <w:t xml:space="preserve"> общехозяйственных нужд (далее –</w:t>
      </w:r>
      <w:r w:rsidRPr="007C11CF">
        <w:rPr>
          <w:rFonts w:ascii="Times New Roman" w:hAnsi="Times New Roman" w:cs="Times New Roman"/>
          <w:sz w:val="28"/>
          <w:szCs w:val="28"/>
        </w:rPr>
        <w:t xml:space="preserve"> имущество, необходимое для выполнения муниципального задания) на оказание муниципальной услуги.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Затраты на аренду имущества, включенные в затраты, указанные в</w:t>
      </w:r>
      <w:r w:rsidR="008966BA" w:rsidRPr="007C11CF">
        <w:rPr>
          <w:rFonts w:ascii="Times New Roman" w:hAnsi="Times New Roman" w:cs="Times New Roman"/>
          <w:sz w:val="28"/>
          <w:szCs w:val="28"/>
        </w:rPr>
        <w:t xml:space="preserve"> по</w:t>
      </w:r>
      <w:r w:rsidR="00937105" w:rsidRPr="007C11CF">
        <w:rPr>
          <w:rFonts w:ascii="Times New Roman" w:hAnsi="Times New Roman" w:cs="Times New Roman"/>
          <w:sz w:val="28"/>
          <w:szCs w:val="28"/>
        </w:rPr>
        <w:t>дпунктах «б» пункта 3.10 и «б» и «в»</w:t>
      </w:r>
      <w:r w:rsidR="008966BA" w:rsidRPr="007C11CF">
        <w:rPr>
          <w:rFonts w:ascii="Times New Roman" w:hAnsi="Times New Roman" w:cs="Times New Roman"/>
          <w:sz w:val="28"/>
          <w:szCs w:val="28"/>
        </w:rPr>
        <w:t xml:space="preserve"> пункта 3.11 </w:t>
      </w:r>
      <w:r w:rsidRPr="007C11CF">
        <w:rPr>
          <w:rFonts w:ascii="Times New Roman" w:hAnsi="Times New Roman" w:cs="Times New Roman"/>
          <w:sz w:val="28"/>
          <w:szCs w:val="28"/>
        </w:rPr>
        <w:t>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3.13. Значение базового норматива затрат на оказание муниципальной услуги утверждается (уточняется при необходимости) общей суммой, с выделением:</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б) суммы затрат на коммунальные услуги и содержание недвижимого имущества, необходимого для выполнения муниципального задания на </w:t>
      </w:r>
      <w:r w:rsidRPr="007C11CF">
        <w:rPr>
          <w:rFonts w:ascii="Times New Roman" w:hAnsi="Times New Roman" w:cs="Times New Roman"/>
          <w:sz w:val="28"/>
          <w:szCs w:val="28"/>
        </w:rPr>
        <w:lastRenderedPageBreak/>
        <w:t>оказание муниципальной услуги.</w:t>
      </w:r>
    </w:p>
    <w:p w:rsidR="00CE724D" w:rsidRPr="007C11CF" w:rsidRDefault="00CE724D" w:rsidP="00006CD5">
      <w:pPr>
        <w:pStyle w:val="ConsPlusNormal"/>
        <w:tabs>
          <w:tab w:val="left" w:pos="1418"/>
        </w:tabs>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3.14. </w:t>
      </w:r>
      <w:r w:rsidR="00852007" w:rsidRPr="007C11CF">
        <w:rPr>
          <w:rFonts w:ascii="Times New Roman" w:hAnsi="Times New Roman" w:cs="Times New Roman"/>
          <w:sz w:val="28"/>
          <w:szCs w:val="28"/>
        </w:rPr>
        <w:t>П</w:t>
      </w:r>
      <w:r w:rsidRPr="007C11CF">
        <w:rPr>
          <w:rFonts w:ascii="Times New Roman" w:hAnsi="Times New Roman" w:cs="Times New Roman"/>
          <w:sz w:val="28"/>
          <w:szCs w:val="28"/>
        </w:rPr>
        <w:t>ри расчете нормативных затрат на оказание муниципальной услуги</w:t>
      </w:r>
      <w:r w:rsidR="00852007" w:rsidRPr="007C11CF">
        <w:rPr>
          <w:rFonts w:ascii="Times New Roman" w:hAnsi="Times New Roman" w:cs="Times New Roman"/>
          <w:sz w:val="28"/>
          <w:szCs w:val="28"/>
        </w:rPr>
        <w:t xml:space="preserve"> применяют</w:t>
      </w:r>
      <w:r w:rsidR="000F36DA" w:rsidRPr="007C11CF">
        <w:rPr>
          <w:rFonts w:ascii="Times New Roman" w:hAnsi="Times New Roman" w:cs="Times New Roman"/>
          <w:sz w:val="28"/>
          <w:szCs w:val="28"/>
        </w:rPr>
        <w:t>ся корректирующие коэффициенты.</w:t>
      </w:r>
    </w:p>
    <w:p w:rsidR="00CE724D" w:rsidRPr="007C11CF" w:rsidRDefault="00CE724D" w:rsidP="00006CD5">
      <w:pPr>
        <w:pStyle w:val="ConsPlusNormal"/>
        <w:tabs>
          <w:tab w:val="left" w:pos="1418"/>
        </w:tabs>
        <w:ind w:firstLine="709"/>
        <w:jc w:val="both"/>
        <w:rPr>
          <w:rFonts w:ascii="Times New Roman" w:hAnsi="Times New Roman" w:cs="Times New Roman"/>
          <w:strike/>
          <w:sz w:val="28"/>
          <w:szCs w:val="28"/>
        </w:rPr>
      </w:pPr>
      <w:r w:rsidRPr="007C11CF">
        <w:rPr>
          <w:rFonts w:ascii="Times New Roman" w:hAnsi="Times New Roman" w:cs="Times New Roman"/>
          <w:sz w:val="28"/>
          <w:szCs w:val="28"/>
        </w:rPr>
        <w:t>3.15. Значени</w:t>
      </w:r>
      <w:r w:rsidR="00852007" w:rsidRPr="007C11CF">
        <w:rPr>
          <w:rFonts w:ascii="Times New Roman" w:hAnsi="Times New Roman" w:cs="Times New Roman"/>
          <w:sz w:val="28"/>
          <w:szCs w:val="28"/>
        </w:rPr>
        <w:t>я</w:t>
      </w:r>
      <w:r w:rsidRPr="007C11CF">
        <w:rPr>
          <w:rFonts w:ascii="Times New Roman" w:hAnsi="Times New Roman" w:cs="Times New Roman"/>
          <w:sz w:val="28"/>
          <w:szCs w:val="28"/>
        </w:rPr>
        <w:t xml:space="preserve"> корректирующ</w:t>
      </w:r>
      <w:r w:rsidR="00852007" w:rsidRPr="007C11CF">
        <w:rPr>
          <w:rFonts w:ascii="Times New Roman" w:hAnsi="Times New Roman" w:cs="Times New Roman"/>
          <w:sz w:val="28"/>
          <w:szCs w:val="28"/>
        </w:rPr>
        <w:t>их</w:t>
      </w:r>
      <w:r w:rsidRPr="007C11CF">
        <w:rPr>
          <w:rFonts w:ascii="Times New Roman" w:hAnsi="Times New Roman" w:cs="Times New Roman"/>
          <w:sz w:val="28"/>
          <w:szCs w:val="28"/>
        </w:rPr>
        <w:t xml:space="preserve"> коэффициент</w:t>
      </w:r>
      <w:r w:rsidR="00852007" w:rsidRPr="007C11CF">
        <w:rPr>
          <w:rFonts w:ascii="Times New Roman" w:hAnsi="Times New Roman" w:cs="Times New Roman"/>
          <w:sz w:val="28"/>
          <w:szCs w:val="28"/>
        </w:rPr>
        <w:t>ов</w:t>
      </w:r>
      <w:r w:rsidRPr="007C11CF">
        <w:rPr>
          <w:rFonts w:ascii="Times New Roman" w:hAnsi="Times New Roman" w:cs="Times New Roman"/>
          <w:sz w:val="28"/>
          <w:szCs w:val="28"/>
        </w:rPr>
        <w:t xml:space="preserve"> утвержда</w:t>
      </w:r>
      <w:r w:rsidR="00852007" w:rsidRPr="007C11CF">
        <w:rPr>
          <w:rFonts w:ascii="Times New Roman" w:hAnsi="Times New Roman" w:cs="Times New Roman"/>
          <w:sz w:val="28"/>
          <w:szCs w:val="28"/>
        </w:rPr>
        <w:t>ю</w:t>
      </w:r>
      <w:r w:rsidRPr="007C11CF">
        <w:rPr>
          <w:rFonts w:ascii="Times New Roman" w:hAnsi="Times New Roman" w:cs="Times New Roman"/>
          <w:sz w:val="28"/>
          <w:szCs w:val="28"/>
        </w:rPr>
        <w:t xml:space="preserve">тся </w:t>
      </w:r>
      <w:r w:rsidR="00BC61F0" w:rsidRPr="007C11CF">
        <w:rPr>
          <w:rFonts w:ascii="Times New Roman" w:hAnsi="Times New Roman" w:cs="Times New Roman"/>
          <w:sz w:val="28"/>
          <w:szCs w:val="28"/>
        </w:rPr>
        <w:t>при утвержде</w:t>
      </w:r>
      <w:r w:rsidR="000F36DA" w:rsidRPr="007C11CF">
        <w:rPr>
          <w:rFonts w:ascii="Times New Roman" w:hAnsi="Times New Roman" w:cs="Times New Roman"/>
          <w:sz w:val="28"/>
          <w:szCs w:val="28"/>
        </w:rPr>
        <w:t>нии базовых нормативов затрат и значений нормативных затрат.</w:t>
      </w:r>
    </w:p>
    <w:p w:rsidR="00440B91" w:rsidRPr="007C11CF" w:rsidRDefault="00CE724D" w:rsidP="00006CD5">
      <w:pPr>
        <w:pStyle w:val="ConsPlusNormal"/>
        <w:tabs>
          <w:tab w:val="left" w:pos="1418"/>
        </w:tabs>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3.16. </w:t>
      </w:r>
      <w:r w:rsidR="00440B91" w:rsidRPr="007C11CF">
        <w:rPr>
          <w:rFonts w:ascii="Times New Roman" w:hAnsi="Times New Roman" w:cs="Times New Roman"/>
          <w:sz w:val="28"/>
          <w:szCs w:val="28"/>
        </w:rPr>
        <w:t xml:space="preserve">При определении объема </w:t>
      </w:r>
      <w:r w:rsidR="00D86027" w:rsidRPr="007C11CF">
        <w:rPr>
          <w:rFonts w:ascii="Times New Roman" w:hAnsi="Times New Roman" w:cs="Times New Roman"/>
          <w:sz w:val="28"/>
          <w:szCs w:val="28"/>
        </w:rPr>
        <w:t>финансового обеспечения выполнения</w:t>
      </w:r>
      <w:r w:rsidR="00B21D48" w:rsidRPr="007C11CF">
        <w:rPr>
          <w:rFonts w:ascii="Times New Roman" w:hAnsi="Times New Roman" w:cs="Times New Roman"/>
          <w:sz w:val="28"/>
          <w:szCs w:val="28"/>
        </w:rPr>
        <w:t xml:space="preserve"> муниципального задания на выполнение работ </w:t>
      </w:r>
      <w:r w:rsidR="00440B91" w:rsidRPr="007C11CF">
        <w:rPr>
          <w:rFonts w:ascii="Times New Roman" w:hAnsi="Times New Roman" w:cs="Times New Roman"/>
          <w:sz w:val="28"/>
          <w:szCs w:val="28"/>
        </w:rPr>
        <w:t>могут использоваться нормативные затраты на выполнение работ либо затраты н</w:t>
      </w:r>
      <w:r w:rsidR="001F4F5B" w:rsidRPr="007C11CF">
        <w:rPr>
          <w:rFonts w:ascii="Times New Roman" w:hAnsi="Times New Roman" w:cs="Times New Roman"/>
          <w:sz w:val="28"/>
          <w:szCs w:val="28"/>
        </w:rPr>
        <w:t>а выполнение работ, рассчитанные</w:t>
      </w:r>
      <w:r w:rsidR="00440B91" w:rsidRPr="007C11CF">
        <w:rPr>
          <w:rFonts w:ascii="Times New Roman" w:hAnsi="Times New Roman" w:cs="Times New Roman"/>
          <w:sz w:val="28"/>
          <w:szCs w:val="28"/>
        </w:rPr>
        <w:t xml:space="preserve"> сметным методом, исходя из потребности в средствах, необходимых для выполнения таких работ.</w:t>
      </w:r>
    </w:p>
    <w:p w:rsidR="00012AE7" w:rsidRPr="007C11CF" w:rsidRDefault="00440B91" w:rsidP="00006CD5">
      <w:pPr>
        <w:pStyle w:val="ConsPlusNormal"/>
        <w:tabs>
          <w:tab w:val="left" w:pos="1418"/>
        </w:tabs>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Расчет нормативных затрат на выполнение работ осуществляется на единицу объема работы, установленной в муниципальном задании. </w:t>
      </w:r>
      <w:r w:rsidR="00012AE7" w:rsidRPr="007C11CF">
        <w:rPr>
          <w:rFonts w:ascii="Times New Roman" w:hAnsi="Times New Roman" w:cs="Times New Roman"/>
          <w:sz w:val="28"/>
          <w:szCs w:val="28"/>
        </w:rPr>
        <w:t>При расчете затрат сметным методом</w:t>
      </w:r>
      <w:r w:rsidR="004A1D44" w:rsidRPr="007C11CF">
        <w:rPr>
          <w:rFonts w:ascii="Times New Roman" w:hAnsi="Times New Roman" w:cs="Times New Roman"/>
          <w:sz w:val="28"/>
          <w:szCs w:val="28"/>
        </w:rPr>
        <w:t xml:space="preserve"> затраты рассчитываются на работу в целом.</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3.17. В нормативные затраты на выполнение работы</w:t>
      </w:r>
      <w:r w:rsidR="008C6646" w:rsidRPr="007C11CF">
        <w:rPr>
          <w:rFonts w:ascii="Times New Roman" w:hAnsi="Times New Roman" w:cs="Times New Roman"/>
          <w:sz w:val="28"/>
          <w:szCs w:val="28"/>
        </w:rPr>
        <w:t>, а также затраты на</w:t>
      </w:r>
      <w:r w:rsidR="002A6CE5" w:rsidRPr="007C11CF">
        <w:rPr>
          <w:rFonts w:ascii="Times New Roman" w:hAnsi="Times New Roman" w:cs="Times New Roman"/>
          <w:sz w:val="28"/>
          <w:szCs w:val="28"/>
        </w:rPr>
        <w:t xml:space="preserve"> выполнение работы, рассчитанные</w:t>
      </w:r>
      <w:r w:rsidR="008C6646" w:rsidRPr="007C11CF">
        <w:rPr>
          <w:rFonts w:ascii="Times New Roman" w:hAnsi="Times New Roman" w:cs="Times New Roman"/>
          <w:sz w:val="28"/>
          <w:szCs w:val="28"/>
        </w:rPr>
        <w:t xml:space="preserve"> сметным методом,</w:t>
      </w:r>
      <w:r w:rsidRPr="007C11CF">
        <w:rPr>
          <w:rFonts w:ascii="Times New Roman" w:hAnsi="Times New Roman" w:cs="Times New Roman"/>
          <w:sz w:val="28"/>
          <w:szCs w:val="28"/>
        </w:rPr>
        <w:t xml:space="preserve"> включаются </w:t>
      </w:r>
      <w:r w:rsidR="008C6646" w:rsidRPr="007C11CF">
        <w:rPr>
          <w:rFonts w:ascii="Times New Roman" w:hAnsi="Times New Roman" w:cs="Times New Roman"/>
          <w:sz w:val="28"/>
          <w:szCs w:val="28"/>
        </w:rPr>
        <w:t>следующие группы затрат</w:t>
      </w:r>
      <w:r w:rsidRPr="007C11CF">
        <w:rPr>
          <w:rFonts w:ascii="Times New Roman" w:hAnsi="Times New Roman" w:cs="Times New Roman"/>
          <w:sz w:val="28"/>
          <w:szCs w:val="28"/>
        </w:rPr>
        <w:t>:</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а) затраты на оплату труда и начисления на выплаты по оплате труда работников, непосредственно связанных с выполнением работы;</w:t>
      </w:r>
    </w:p>
    <w:p w:rsidR="00CE724D" w:rsidRPr="007C11CF" w:rsidRDefault="00CE724D" w:rsidP="003447E7">
      <w:pPr>
        <w:pStyle w:val="ConsPlusNormal"/>
        <w:ind w:firstLine="709"/>
        <w:jc w:val="both"/>
        <w:rPr>
          <w:rFonts w:ascii="Times New Roman" w:hAnsi="Times New Roman" w:cs="Times New Roman"/>
          <w:sz w:val="28"/>
          <w:szCs w:val="28"/>
        </w:rPr>
      </w:pPr>
      <w:bookmarkStart w:id="10" w:name="P163"/>
      <w:bookmarkEnd w:id="10"/>
      <w:r w:rsidRPr="007C11CF">
        <w:rPr>
          <w:rFonts w:ascii="Times New Roman" w:hAnsi="Times New Roman" w:cs="Times New Roman"/>
          <w:sz w:val="28"/>
          <w:szCs w:val="28"/>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CE724D" w:rsidRPr="007C11CF" w:rsidRDefault="00CE724D" w:rsidP="003447E7">
      <w:pPr>
        <w:pStyle w:val="ConsPlusNormal"/>
        <w:ind w:firstLine="709"/>
        <w:jc w:val="both"/>
        <w:rPr>
          <w:rFonts w:ascii="Times New Roman" w:hAnsi="Times New Roman" w:cs="Times New Roman"/>
          <w:sz w:val="28"/>
          <w:szCs w:val="28"/>
        </w:rPr>
      </w:pPr>
      <w:bookmarkStart w:id="11" w:name="P164"/>
      <w:bookmarkEnd w:id="11"/>
      <w:r w:rsidRPr="007C11CF">
        <w:rPr>
          <w:rFonts w:ascii="Times New Roman" w:hAnsi="Times New Roman" w:cs="Times New Roman"/>
          <w:sz w:val="28"/>
          <w:szCs w:val="28"/>
        </w:rPr>
        <w:t>в) затраты на иные расходы, непосредственно связанные с выполнением работы;</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г) затраты на оплату коммунальных услуг;</w:t>
      </w:r>
    </w:p>
    <w:p w:rsidR="00CE724D" w:rsidRPr="007C11CF" w:rsidRDefault="003F213D" w:rsidP="003F213D">
      <w:pPr>
        <w:pStyle w:val="ConsPlusNormal"/>
        <w:tabs>
          <w:tab w:val="left" w:pos="993"/>
        </w:tabs>
        <w:ind w:firstLine="709"/>
        <w:jc w:val="both"/>
        <w:rPr>
          <w:rFonts w:ascii="Times New Roman" w:hAnsi="Times New Roman" w:cs="Times New Roman"/>
          <w:sz w:val="28"/>
          <w:szCs w:val="28"/>
        </w:rPr>
      </w:pPr>
      <w:bookmarkStart w:id="12" w:name="P167"/>
      <w:bookmarkEnd w:id="12"/>
      <w:r w:rsidRPr="007C11CF">
        <w:rPr>
          <w:rFonts w:ascii="Times New Roman" w:hAnsi="Times New Roman" w:cs="Times New Roman"/>
          <w:sz w:val="28"/>
          <w:szCs w:val="28"/>
        </w:rPr>
        <w:t xml:space="preserve">д) </w:t>
      </w:r>
      <w:r w:rsidR="00CE724D" w:rsidRPr="007C11CF">
        <w:rPr>
          <w:rFonts w:ascii="Times New Roman" w:hAnsi="Times New Roman" w:cs="Times New Roman"/>
          <w:sz w:val="28"/>
          <w:szCs w:val="28"/>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CE724D" w:rsidRPr="007C11CF" w:rsidRDefault="00CE724D" w:rsidP="003447E7">
      <w:pPr>
        <w:pStyle w:val="ConsPlusNormal"/>
        <w:ind w:firstLine="709"/>
        <w:jc w:val="both"/>
        <w:rPr>
          <w:rFonts w:ascii="Times New Roman" w:hAnsi="Times New Roman" w:cs="Times New Roman"/>
          <w:sz w:val="28"/>
          <w:szCs w:val="28"/>
        </w:rPr>
      </w:pPr>
      <w:bookmarkStart w:id="13" w:name="P168"/>
      <w:bookmarkEnd w:id="13"/>
      <w:r w:rsidRPr="007C11CF">
        <w:rPr>
          <w:rFonts w:ascii="Times New Roman" w:hAnsi="Times New Roman" w:cs="Times New Roman"/>
          <w:sz w:val="28"/>
          <w:szCs w:val="28"/>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CE724D" w:rsidRPr="007C11CF" w:rsidRDefault="000E6995" w:rsidP="003447E7">
      <w:pPr>
        <w:pStyle w:val="ConsPlusNormal"/>
        <w:ind w:firstLine="709"/>
        <w:jc w:val="both"/>
        <w:rPr>
          <w:rFonts w:ascii="Times New Roman" w:hAnsi="Times New Roman" w:cs="Times New Roman"/>
          <w:sz w:val="28"/>
          <w:szCs w:val="28"/>
        </w:rPr>
      </w:pPr>
      <w:bookmarkStart w:id="14" w:name="P169"/>
      <w:bookmarkEnd w:id="14"/>
      <w:r w:rsidRPr="007C11CF">
        <w:rPr>
          <w:rFonts w:ascii="Times New Roman" w:hAnsi="Times New Roman" w:cs="Times New Roman"/>
          <w:sz w:val="28"/>
          <w:szCs w:val="28"/>
        </w:rPr>
        <w:t>ж</w:t>
      </w:r>
      <w:r w:rsidR="00CE724D" w:rsidRPr="007C11CF">
        <w:rPr>
          <w:rFonts w:ascii="Times New Roman" w:hAnsi="Times New Roman" w:cs="Times New Roman"/>
          <w:sz w:val="28"/>
          <w:szCs w:val="28"/>
        </w:rPr>
        <w:t>) затраты на приобретение услуг связи;</w:t>
      </w:r>
    </w:p>
    <w:p w:rsidR="00CE724D" w:rsidRPr="007C11CF" w:rsidRDefault="000E699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з</w:t>
      </w:r>
      <w:r w:rsidR="00CE724D" w:rsidRPr="007C11CF">
        <w:rPr>
          <w:rFonts w:ascii="Times New Roman" w:hAnsi="Times New Roman" w:cs="Times New Roman"/>
          <w:sz w:val="28"/>
          <w:szCs w:val="28"/>
        </w:rPr>
        <w:t>) затраты на приобретение транспортных услуг;</w:t>
      </w:r>
    </w:p>
    <w:p w:rsidR="00CE724D" w:rsidRPr="007C11CF" w:rsidRDefault="000E699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и</w:t>
      </w:r>
      <w:r w:rsidR="00CE724D" w:rsidRPr="007C11CF">
        <w:rPr>
          <w:rFonts w:ascii="Times New Roman" w:hAnsi="Times New Roman" w:cs="Times New Roman"/>
          <w:sz w:val="28"/>
          <w:szCs w:val="28"/>
        </w:rPr>
        <w:t>)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 управленческий персонал;</w:t>
      </w:r>
    </w:p>
    <w:p w:rsidR="00CE724D" w:rsidRPr="007C11CF" w:rsidRDefault="000E699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к</w:t>
      </w:r>
      <w:r w:rsidR="00CE724D" w:rsidRPr="007C11CF">
        <w:rPr>
          <w:rFonts w:ascii="Times New Roman" w:hAnsi="Times New Roman" w:cs="Times New Roman"/>
          <w:sz w:val="28"/>
          <w:szCs w:val="28"/>
        </w:rPr>
        <w:t>) затраты на прочие общехозяйственные нужды.</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Затраты на аренду имущества, включенные в затраты, указанные в </w:t>
      </w:r>
      <w:r w:rsidR="003A072C" w:rsidRPr="007C11CF">
        <w:rPr>
          <w:rFonts w:ascii="Times New Roman" w:hAnsi="Times New Roman" w:cs="Times New Roman"/>
          <w:sz w:val="28"/>
          <w:szCs w:val="28"/>
        </w:rPr>
        <w:t xml:space="preserve">подпунктах </w:t>
      </w:r>
      <w:r w:rsidR="00937105" w:rsidRPr="007C11CF">
        <w:rPr>
          <w:rFonts w:ascii="Times New Roman" w:hAnsi="Times New Roman" w:cs="Times New Roman"/>
          <w:sz w:val="28"/>
          <w:szCs w:val="28"/>
        </w:rPr>
        <w:t>«б», «д» и «е»</w:t>
      </w:r>
      <w:r w:rsidR="000C79C7" w:rsidRPr="007C11CF">
        <w:rPr>
          <w:rFonts w:ascii="Times New Roman" w:hAnsi="Times New Roman" w:cs="Times New Roman"/>
          <w:sz w:val="28"/>
          <w:szCs w:val="28"/>
        </w:rPr>
        <w:t xml:space="preserve"> пункта 3.17 настоящего Положения</w:t>
      </w:r>
      <w:r w:rsidRPr="007C11CF">
        <w:rPr>
          <w:rFonts w:ascii="Times New Roman" w:hAnsi="Times New Roman" w:cs="Times New Roman"/>
          <w:sz w:val="28"/>
          <w:szCs w:val="28"/>
        </w:rPr>
        <w:t>,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3.18. При определении нормативных затрат на выполнение работы применяются показатели (нормы) материальных, технических и трудовых </w:t>
      </w:r>
      <w:r w:rsidRPr="007C11CF">
        <w:rPr>
          <w:rFonts w:ascii="Times New Roman" w:hAnsi="Times New Roman" w:cs="Times New Roman"/>
          <w:sz w:val="28"/>
          <w:szCs w:val="28"/>
        </w:rPr>
        <w:lastRenderedPageBreak/>
        <w:t>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CE724D" w:rsidRPr="007C11CF" w:rsidRDefault="00F5510B"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При отсутствии </w:t>
      </w:r>
      <w:r w:rsidR="003C0B96" w:rsidRPr="007C11CF">
        <w:rPr>
          <w:rFonts w:ascii="Times New Roman" w:hAnsi="Times New Roman" w:cs="Times New Roman"/>
          <w:sz w:val="28"/>
          <w:szCs w:val="28"/>
        </w:rPr>
        <w:t>установленных норм на выполнение</w:t>
      </w:r>
      <w:r w:rsidRPr="007C11CF">
        <w:rPr>
          <w:rFonts w:ascii="Times New Roman" w:hAnsi="Times New Roman" w:cs="Times New Roman"/>
          <w:sz w:val="28"/>
          <w:szCs w:val="28"/>
        </w:rPr>
        <w:t xml:space="preserve"> </w:t>
      </w:r>
      <w:r w:rsidR="003C0B96" w:rsidRPr="007C11CF">
        <w:rPr>
          <w:rFonts w:ascii="Times New Roman" w:hAnsi="Times New Roman" w:cs="Times New Roman"/>
          <w:sz w:val="28"/>
          <w:szCs w:val="28"/>
        </w:rPr>
        <w:t>работ</w:t>
      </w:r>
      <w:r w:rsidRPr="007C11CF">
        <w:rPr>
          <w:rFonts w:ascii="Times New Roman" w:hAnsi="Times New Roman" w:cs="Times New Roman"/>
          <w:sz w:val="28"/>
          <w:szCs w:val="28"/>
        </w:rPr>
        <w:t xml:space="preserve"> </w:t>
      </w:r>
      <w:r w:rsidR="003C0B96" w:rsidRPr="007C11CF">
        <w:rPr>
          <w:rFonts w:ascii="Times New Roman" w:hAnsi="Times New Roman" w:cs="Times New Roman"/>
          <w:sz w:val="28"/>
          <w:szCs w:val="28"/>
        </w:rPr>
        <w:t>з</w:t>
      </w:r>
      <w:r w:rsidR="00CE724D" w:rsidRPr="007C11CF">
        <w:rPr>
          <w:rFonts w:ascii="Times New Roman" w:hAnsi="Times New Roman" w:cs="Times New Roman"/>
          <w:sz w:val="28"/>
          <w:szCs w:val="28"/>
        </w:rPr>
        <w:t>начения норм, выраженных в натуральных показателях, в отношении муниципальной работы ГРБС может определять для подведомственных учреждений одним из следующих методов:</w:t>
      </w:r>
    </w:p>
    <w:p w:rsidR="00CE724D" w:rsidRPr="007C11CF" w:rsidRDefault="00CE724D" w:rsidP="00223E7F">
      <w:pPr>
        <w:pStyle w:val="ConsPlusNormal"/>
        <w:numPr>
          <w:ilvl w:val="0"/>
          <w:numId w:val="4"/>
        </w:numPr>
        <w:tabs>
          <w:tab w:val="left" w:pos="1134"/>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на основе анализа и усреднения показателей деятельности муниципального учреждения, которое имеет минимальный объем затрат на оказание муниципальной работы при выполнении требований к качеству оказания муниципальной работы, (метод наиболее эффективного учреждения);</w:t>
      </w:r>
    </w:p>
    <w:p w:rsidR="00CE724D" w:rsidRPr="007C11CF" w:rsidRDefault="00CE724D" w:rsidP="00223E7F">
      <w:pPr>
        <w:pStyle w:val="ConsPlusNormal"/>
        <w:numPr>
          <w:ilvl w:val="0"/>
          <w:numId w:val="4"/>
        </w:numPr>
        <w:tabs>
          <w:tab w:val="left" w:pos="1134"/>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на основе медианного значения по муниципальным учреждениям, выполняющим муниципальную работу (медианный метод);</w:t>
      </w:r>
    </w:p>
    <w:p w:rsidR="00CE724D" w:rsidRPr="007C11CF" w:rsidRDefault="00CE724D" w:rsidP="00223E7F">
      <w:pPr>
        <w:pStyle w:val="ConsPlusNormal"/>
        <w:numPr>
          <w:ilvl w:val="0"/>
          <w:numId w:val="4"/>
        </w:numPr>
        <w:tabs>
          <w:tab w:val="left" w:pos="1134"/>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на основе экспертной оценки (экспертный метод);</w:t>
      </w:r>
    </w:p>
    <w:p w:rsidR="00CE724D" w:rsidRPr="007C11CF" w:rsidRDefault="00CE724D" w:rsidP="00223E7F">
      <w:pPr>
        <w:pStyle w:val="ConsPlusNormal"/>
        <w:numPr>
          <w:ilvl w:val="0"/>
          <w:numId w:val="4"/>
        </w:numPr>
        <w:tabs>
          <w:tab w:val="left" w:pos="1134"/>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на основе фактических результатов деятельности муниципального учреждения за отчетный год (отчетный метод).</w:t>
      </w:r>
    </w:p>
    <w:p w:rsidR="003E6B9A" w:rsidRPr="007C11CF" w:rsidRDefault="003E6B9A" w:rsidP="003E6B9A">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 выраженных в натуральных показателях, определяются </w:t>
      </w:r>
      <w:r w:rsidR="00662AD5" w:rsidRPr="007C11CF">
        <w:rPr>
          <w:rFonts w:ascii="Times New Roman" w:hAnsi="Times New Roman" w:cs="Times New Roman"/>
          <w:sz w:val="28"/>
          <w:szCs w:val="28"/>
        </w:rPr>
        <w:t xml:space="preserve">на </w:t>
      </w:r>
      <w:r w:rsidRPr="007C11CF">
        <w:rPr>
          <w:rFonts w:ascii="Times New Roman" w:hAnsi="Times New Roman" w:cs="Times New Roman"/>
          <w:sz w:val="28"/>
          <w:szCs w:val="28"/>
        </w:rPr>
        <w:t>основании данных, представленных муниципальными учреждениями.</w:t>
      </w:r>
    </w:p>
    <w:p w:rsidR="004F24A4" w:rsidRPr="007C11CF" w:rsidRDefault="003E6B9A" w:rsidP="003E6B9A">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 выраженных в натуральных показателях, утверждаются по форме согласно приложению № </w:t>
      </w:r>
      <w:r w:rsidR="00662AD5" w:rsidRPr="007C11CF">
        <w:rPr>
          <w:rFonts w:ascii="Times New Roman" w:hAnsi="Times New Roman" w:cs="Times New Roman"/>
          <w:sz w:val="28"/>
          <w:szCs w:val="28"/>
        </w:rPr>
        <w:t xml:space="preserve">4 к настоящему Положению </w:t>
      </w:r>
      <w:r w:rsidR="004F24A4" w:rsidRPr="007C11CF">
        <w:rPr>
          <w:rFonts w:ascii="Times New Roman" w:hAnsi="Times New Roman" w:cs="Times New Roman"/>
          <w:sz w:val="28"/>
          <w:szCs w:val="28"/>
        </w:rPr>
        <w:t>на бумажном носителе.</w:t>
      </w:r>
    </w:p>
    <w:p w:rsidR="003E6B9A" w:rsidRPr="003670C6" w:rsidRDefault="003E6B9A" w:rsidP="003670C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 выраженных в натуральных показателях для учреждений, подведомственных </w:t>
      </w:r>
      <w:r w:rsidR="00786C7B" w:rsidRPr="007C11CF">
        <w:rPr>
          <w:rFonts w:ascii="Times New Roman" w:hAnsi="Times New Roman" w:cs="Times New Roman"/>
          <w:sz w:val="28"/>
          <w:szCs w:val="28"/>
        </w:rPr>
        <w:t>Администрации</w:t>
      </w:r>
      <w:r w:rsidRPr="007C11CF">
        <w:rPr>
          <w:rFonts w:ascii="Times New Roman" w:hAnsi="Times New Roman" w:cs="Times New Roman"/>
          <w:sz w:val="28"/>
          <w:szCs w:val="28"/>
        </w:rPr>
        <w:t xml:space="preserve"> городского округа Мытищи, разрабатываются управлением социально-экономического</w:t>
      </w:r>
      <w:r w:rsidR="00845423" w:rsidRPr="007C11CF">
        <w:rPr>
          <w:rFonts w:ascii="Times New Roman" w:hAnsi="Times New Roman" w:cs="Times New Roman"/>
          <w:sz w:val="28"/>
          <w:szCs w:val="28"/>
        </w:rPr>
        <w:t xml:space="preserve"> развития</w:t>
      </w:r>
      <w:r w:rsidRPr="007C11CF">
        <w:rPr>
          <w:rFonts w:ascii="Times New Roman" w:hAnsi="Times New Roman" w:cs="Times New Roman"/>
          <w:sz w:val="28"/>
          <w:szCs w:val="28"/>
        </w:rPr>
        <w:t xml:space="preserve">, утверждаются </w:t>
      </w:r>
      <w:r w:rsidR="00850716" w:rsidRPr="007C11CF">
        <w:rPr>
          <w:rFonts w:ascii="Times New Roman" w:hAnsi="Times New Roman" w:cs="Times New Roman"/>
          <w:sz w:val="28"/>
          <w:szCs w:val="28"/>
        </w:rPr>
        <w:t xml:space="preserve">заместителем </w:t>
      </w:r>
      <w:r w:rsidR="00511999" w:rsidRPr="007C11CF">
        <w:rPr>
          <w:rFonts w:ascii="Times New Roman" w:hAnsi="Times New Roman" w:cs="Times New Roman"/>
          <w:sz w:val="28"/>
          <w:szCs w:val="28"/>
        </w:rPr>
        <w:t>Главы</w:t>
      </w:r>
      <w:r w:rsidR="00850716" w:rsidRPr="007C11CF">
        <w:rPr>
          <w:rFonts w:ascii="Times New Roman" w:hAnsi="Times New Roman" w:cs="Times New Roman"/>
          <w:sz w:val="28"/>
          <w:szCs w:val="28"/>
        </w:rPr>
        <w:t xml:space="preserve"> городского округа, курирующим учреждение, </w:t>
      </w:r>
      <w:r w:rsidRPr="007C11CF">
        <w:rPr>
          <w:rFonts w:ascii="Times New Roman" w:hAnsi="Times New Roman" w:cs="Times New Roman"/>
          <w:sz w:val="28"/>
          <w:szCs w:val="28"/>
        </w:rPr>
        <w:t>путем проставления грифа утверждения, содержащего подпись (расшифров</w:t>
      </w:r>
      <w:r w:rsidR="00EF72AF" w:rsidRPr="007C11CF">
        <w:rPr>
          <w:rFonts w:ascii="Times New Roman" w:hAnsi="Times New Roman" w:cs="Times New Roman"/>
          <w:sz w:val="28"/>
          <w:szCs w:val="28"/>
        </w:rPr>
        <w:t>ку подписи) и дату утверждения.</w:t>
      </w:r>
    </w:p>
    <w:p w:rsidR="003E6B9A" w:rsidRPr="007C11CF" w:rsidRDefault="003E6B9A" w:rsidP="00CD59BF">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 выраженных в натуральных показателях, для учреждений, </w:t>
      </w:r>
      <w:r w:rsidR="00A27C82" w:rsidRPr="007C11CF">
        <w:rPr>
          <w:rFonts w:ascii="Times New Roman" w:hAnsi="Times New Roman" w:cs="Times New Roman"/>
          <w:sz w:val="28"/>
          <w:szCs w:val="28"/>
        </w:rPr>
        <w:t xml:space="preserve">подведомственных прочим ГРБС, утверждаются начальниками управлений </w:t>
      </w:r>
      <w:r w:rsidR="00786C7B" w:rsidRPr="007C11CF">
        <w:rPr>
          <w:rFonts w:ascii="Times New Roman" w:hAnsi="Times New Roman" w:cs="Times New Roman"/>
          <w:sz w:val="28"/>
          <w:szCs w:val="28"/>
        </w:rPr>
        <w:t>Администрации</w:t>
      </w:r>
      <w:r w:rsidR="00A27C82" w:rsidRPr="007C11CF">
        <w:rPr>
          <w:rFonts w:ascii="Times New Roman" w:hAnsi="Times New Roman" w:cs="Times New Roman"/>
          <w:sz w:val="28"/>
          <w:szCs w:val="28"/>
        </w:rPr>
        <w:t xml:space="preserve"> городского округа Мытищи, в ведении которых эти учреждения находятся,</w:t>
      </w:r>
      <w:r w:rsidR="00CD59BF" w:rsidRPr="007C11CF">
        <w:rPr>
          <w:rFonts w:ascii="Times New Roman" w:hAnsi="Times New Roman" w:cs="Times New Roman"/>
          <w:sz w:val="28"/>
          <w:szCs w:val="28"/>
        </w:rPr>
        <w:t xml:space="preserve"> </w:t>
      </w:r>
      <w:r w:rsidRPr="007C11CF">
        <w:rPr>
          <w:rFonts w:ascii="Times New Roman" w:hAnsi="Times New Roman" w:cs="Times New Roman"/>
          <w:sz w:val="28"/>
          <w:szCs w:val="28"/>
        </w:rPr>
        <w:t>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D31446"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3.19. </w:t>
      </w:r>
      <w:r w:rsidR="00D31446" w:rsidRPr="007C11CF">
        <w:rPr>
          <w:rFonts w:ascii="Times New Roman" w:hAnsi="Times New Roman" w:cs="Times New Roman"/>
          <w:sz w:val="28"/>
          <w:szCs w:val="28"/>
        </w:rPr>
        <w:t>Нормативные затраты на выполнение работы, а также затраты на выполнение работ, рассчитанные сметным методом, не могут приводить к превышению объема бюджетных ассигнований, предусмотренных решением Совета депутатов городского округа Мытищи о бюджете городского округа Мытищи на очередной фина</w:t>
      </w:r>
      <w:r w:rsidR="004F331C" w:rsidRPr="007C11CF">
        <w:rPr>
          <w:rFonts w:ascii="Times New Roman" w:hAnsi="Times New Roman" w:cs="Times New Roman"/>
          <w:sz w:val="28"/>
          <w:szCs w:val="28"/>
        </w:rPr>
        <w:t>нсовый год и на плановый период.</w:t>
      </w:r>
    </w:p>
    <w:p w:rsidR="00D31446" w:rsidRPr="007C11CF" w:rsidRDefault="00D31446" w:rsidP="00D3144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Значения нормативных затрат на </w:t>
      </w:r>
      <w:r w:rsidR="00195881" w:rsidRPr="007C11CF">
        <w:rPr>
          <w:rFonts w:ascii="Times New Roman" w:hAnsi="Times New Roman" w:cs="Times New Roman"/>
          <w:sz w:val="28"/>
          <w:szCs w:val="28"/>
        </w:rPr>
        <w:t>выполнение</w:t>
      </w:r>
      <w:r w:rsidRPr="007C11CF">
        <w:rPr>
          <w:rFonts w:ascii="Times New Roman" w:hAnsi="Times New Roman" w:cs="Times New Roman"/>
          <w:sz w:val="28"/>
          <w:szCs w:val="28"/>
        </w:rPr>
        <w:t xml:space="preserve"> работы,</w:t>
      </w:r>
      <w:r w:rsidR="00195881" w:rsidRPr="007C11CF">
        <w:rPr>
          <w:rFonts w:ascii="Times New Roman" w:hAnsi="Times New Roman" w:cs="Times New Roman"/>
          <w:sz w:val="28"/>
          <w:szCs w:val="28"/>
        </w:rPr>
        <w:t xml:space="preserve"> а также </w:t>
      </w:r>
      <w:r w:rsidRPr="007C11CF">
        <w:rPr>
          <w:rFonts w:ascii="Times New Roman" w:hAnsi="Times New Roman" w:cs="Times New Roman"/>
          <w:sz w:val="28"/>
          <w:szCs w:val="28"/>
        </w:rPr>
        <w:t>затрат</w:t>
      </w:r>
      <w:r w:rsidR="007045FA" w:rsidRPr="007C11CF">
        <w:t xml:space="preserve"> </w:t>
      </w:r>
      <w:r w:rsidR="007045FA" w:rsidRPr="007C11CF">
        <w:rPr>
          <w:rFonts w:ascii="Times New Roman" w:hAnsi="Times New Roman" w:cs="Times New Roman"/>
          <w:sz w:val="28"/>
          <w:szCs w:val="28"/>
        </w:rPr>
        <w:t>на выполнение работ,</w:t>
      </w:r>
      <w:r w:rsidRPr="007C11CF">
        <w:rPr>
          <w:rFonts w:ascii="Times New Roman" w:hAnsi="Times New Roman" w:cs="Times New Roman"/>
          <w:sz w:val="28"/>
          <w:szCs w:val="28"/>
        </w:rPr>
        <w:t xml:space="preserve"> рассчитанных сметным методом, утверждаются на очередной финансовый год и плановый период не позднее </w:t>
      </w:r>
      <w:r w:rsidR="00E7431B" w:rsidRPr="007C11CF">
        <w:rPr>
          <w:rFonts w:ascii="Times New Roman" w:hAnsi="Times New Roman" w:cs="Times New Roman"/>
          <w:sz w:val="28"/>
          <w:szCs w:val="28"/>
        </w:rPr>
        <w:t xml:space="preserve">последнего рабочего дня </w:t>
      </w:r>
      <w:r w:rsidR="009E13E7" w:rsidRPr="007C11CF">
        <w:rPr>
          <w:rFonts w:ascii="Times New Roman" w:hAnsi="Times New Roman" w:cs="Times New Roman"/>
          <w:sz w:val="28"/>
          <w:szCs w:val="28"/>
        </w:rPr>
        <w:t xml:space="preserve">текущего финансового года (за исключением периода, аналогичного пункту </w:t>
      </w:r>
      <w:r w:rsidR="009E13E7" w:rsidRPr="007C11CF">
        <w:rPr>
          <w:rFonts w:ascii="Times New Roman" w:hAnsi="Times New Roman" w:cs="Times New Roman"/>
          <w:sz w:val="28"/>
          <w:szCs w:val="28"/>
        </w:rPr>
        <w:lastRenderedPageBreak/>
        <w:t>2.4(1) настоящего Положения).</w:t>
      </w:r>
    </w:p>
    <w:p w:rsidR="00C444E9"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Значения нормати</w:t>
      </w:r>
      <w:r w:rsidR="004E358B" w:rsidRPr="007C11CF">
        <w:rPr>
          <w:rFonts w:ascii="Times New Roman" w:hAnsi="Times New Roman" w:cs="Times New Roman"/>
          <w:sz w:val="28"/>
          <w:szCs w:val="28"/>
        </w:rPr>
        <w:t>вных затрат на выполнение работ</w:t>
      </w:r>
      <w:r w:rsidR="009C32EB" w:rsidRPr="007C11CF">
        <w:rPr>
          <w:rFonts w:ascii="Times New Roman" w:hAnsi="Times New Roman" w:cs="Times New Roman"/>
          <w:sz w:val="28"/>
          <w:szCs w:val="28"/>
        </w:rPr>
        <w:t>, а также затрат</w:t>
      </w:r>
      <w:r w:rsidR="007045FA" w:rsidRPr="007C11CF">
        <w:rPr>
          <w:rFonts w:ascii="Times New Roman" w:hAnsi="Times New Roman" w:cs="Times New Roman"/>
          <w:sz w:val="28"/>
          <w:szCs w:val="28"/>
        </w:rPr>
        <w:t xml:space="preserve"> </w:t>
      </w:r>
      <w:r w:rsidR="009C32EB" w:rsidRPr="007C11CF">
        <w:rPr>
          <w:rFonts w:ascii="Times New Roman" w:hAnsi="Times New Roman" w:cs="Times New Roman"/>
          <w:sz w:val="28"/>
          <w:szCs w:val="28"/>
        </w:rPr>
        <w:t xml:space="preserve"> </w:t>
      </w:r>
      <w:r w:rsidR="007045FA" w:rsidRPr="007C11CF">
        <w:rPr>
          <w:rFonts w:ascii="Times New Roman" w:hAnsi="Times New Roman" w:cs="Times New Roman"/>
          <w:sz w:val="28"/>
          <w:szCs w:val="28"/>
        </w:rPr>
        <w:t xml:space="preserve">на выполнение работ, </w:t>
      </w:r>
      <w:r w:rsidR="009C32EB" w:rsidRPr="007C11CF">
        <w:rPr>
          <w:rFonts w:ascii="Times New Roman" w:hAnsi="Times New Roman" w:cs="Times New Roman"/>
          <w:sz w:val="28"/>
          <w:szCs w:val="28"/>
        </w:rPr>
        <w:t>рассчитанных сметным методом</w:t>
      </w:r>
      <w:r w:rsidR="008C6646" w:rsidRPr="007C11CF">
        <w:rPr>
          <w:rFonts w:ascii="Times New Roman" w:hAnsi="Times New Roman" w:cs="Times New Roman"/>
          <w:sz w:val="28"/>
          <w:szCs w:val="28"/>
        </w:rPr>
        <w:t>,</w:t>
      </w:r>
      <w:r w:rsidR="009C32EB" w:rsidRPr="007C11CF">
        <w:rPr>
          <w:rFonts w:ascii="Times New Roman" w:hAnsi="Times New Roman" w:cs="Times New Roman"/>
          <w:sz w:val="28"/>
          <w:szCs w:val="28"/>
        </w:rPr>
        <w:t xml:space="preserve"> </w:t>
      </w:r>
      <w:r w:rsidRPr="007C11CF">
        <w:rPr>
          <w:rFonts w:ascii="Times New Roman" w:hAnsi="Times New Roman" w:cs="Times New Roman"/>
          <w:sz w:val="28"/>
          <w:szCs w:val="28"/>
        </w:rPr>
        <w:t xml:space="preserve">согласовываются </w:t>
      </w:r>
      <w:r w:rsidR="00C444E9" w:rsidRPr="007C11CF">
        <w:rPr>
          <w:rFonts w:ascii="Times New Roman" w:hAnsi="Times New Roman" w:cs="Times New Roman"/>
          <w:sz w:val="28"/>
          <w:szCs w:val="28"/>
        </w:rPr>
        <w:t>и утверждаются аналогично пункту 3.5 настоящего Положения.</w:t>
      </w:r>
    </w:p>
    <w:p w:rsidR="00022E0A"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Внесение изменений в значения нормати</w:t>
      </w:r>
      <w:r w:rsidR="00CA112B" w:rsidRPr="007C11CF">
        <w:rPr>
          <w:rFonts w:ascii="Times New Roman" w:hAnsi="Times New Roman" w:cs="Times New Roman"/>
          <w:sz w:val="28"/>
          <w:szCs w:val="28"/>
        </w:rPr>
        <w:t>вных затрат на выполнение работ</w:t>
      </w:r>
      <w:r w:rsidR="00CB27A9" w:rsidRPr="007C11CF">
        <w:rPr>
          <w:rFonts w:ascii="Times New Roman" w:hAnsi="Times New Roman" w:cs="Times New Roman"/>
          <w:sz w:val="28"/>
          <w:szCs w:val="28"/>
        </w:rPr>
        <w:t>, а также затрат</w:t>
      </w:r>
      <w:r w:rsidR="007045FA" w:rsidRPr="007C11CF">
        <w:t xml:space="preserve"> </w:t>
      </w:r>
      <w:r w:rsidR="007045FA" w:rsidRPr="007C11CF">
        <w:rPr>
          <w:rFonts w:ascii="Times New Roman" w:hAnsi="Times New Roman" w:cs="Times New Roman"/>
          <w:sz w:val="28"/>
          <w:szCs w:val="28"/>
        </w:rPr>
        <w:t>на выполнение работ,</w:t>
      </w:r>
      <w:r w:rsidR="00CB27A9" w:rsidRPr="007C11CF">
        <w:rPr>
          <w:rFonts w:ascii="Times New Roman" w:hAnsi="Times New Roman" w:cs="Times New Roman"/>
          <w:sz w:val="28"/>
          <w:szCs w:val="28"/>
        </w:rPr>
        <w:t xml:space="preserve"> рассчитанных сметным методом,</w:t>
      </w:r>
      <w:r w:rsidR="00203AA0" w:rsidRPr="007C11CF">
        <w:rPr>
          <w:rFonts w:ascii="Times New Roman" w:hAnsi="Times New Roman" w:cs="Times New Roman"/>
          <w:sz w:val="28"/>
          <w:szCs w:val="28"/>
        </w:rPr>
        <w:t xml:space="preserve"> осуществляется</w:t>
      </w:r>
      <w:r w:rsidRPr="007C11CF">
        <w:rPr>
          <w:rFonts w:ascii="Times New Roman" w:hAnsi="Times New Roman" w:cs="Times New Roman"/>
          <w:sz w:val="28"/>
          <w:szCs w:val="28"/>
        </w:rPr>
        <w:t xml:space="preserve"> </w:t>
      </w:r>
      <w:r w:rsidR="00E1509C" w:rsidRPr="007C11CF">
        <w:rPr>
          <w:rFonts w:ascii="Times New Roman" w:hAnsi="Times New Roman" w:cs="Times New Roman"/>
          <w:sz w:val="28"/>
          <w:szCs w:val="28"/>
        </w:rPr>
        <w:t>после</w:t>
      </w:r>
      <w:r w:rsidR="00022E0A" w:rsidRPr="007C11CF">
        <w:rPr>
          <w:rFonts w:ascii="Times New Roman" w:hAnsi="Times New Roman" w:cs="Times New Roman"/>
          <w:sz w:val="28"/>
          <w:szCs w:val="28"/>
        </w:rPr>
        <w:t xml:space="preserve"> внесения соответствующих изменений в бюджет городского округа Мытищ</w:t>
      </w:r>
      <w:r w:rsidR="00E1509C" w:rsidRPr="007C11CF">
        <w:rPr>
          <w:rFonts w:ascii="Times New Roman" w:hAnsi="Times New Roman" w:cs="Times New Roman"/>
          <w:sz w:val="28"/>
          <w:szCs w:val="28"/>
        </w:rPr>
        <w:t>и и (или) принятия ГРБС</w:t>
      </w:r>
      <w:r w:rsidR="00022E0A" w:rsidRPr="007C11CF">
        <w:rPr>
          <w:rFonts w:ascii="Times New Roman" w:hAnsi="Times New Roman" w:cs="Times New Roman"/>
          <w:sz w:val="28"/>
          <w:szCs w:val="28"/>
        </w:rPr>
        <w:t xml:space="preserve"> решения об изменени</w:t>
      </w:r>
      <w:r w:rsidR="00203AA0" w:rsidRPr="007C11CF">
        <w:rPr>
          <w:rFonts w:ascii="Times New Roman" w:hAnsi="Times New Roman" w:cs="Times New Roman"/>
          <w:sz w:val="28"/>
          <w:szCs w:val="28"/>
        </w:rPr>
        <w:t>и</w:t>
      </w:r>
      <w:r w:rsidR="00022E0A" w:rsidRPr="007C11CF">
        <w:rPr>
          <w:rFonts w:ascii="Times New Roman" w:hAnsi="Times New Roman" w:cs="Times New Roman"/>
          <w:sz w:val="28"/>
          <w:szCs w:val="28"/>
        </w:rPr>
        <w:t xml:space="preserve"> условий вып</w:t>
      </w:r>
      <w:r w:rsidR="00D25344" w:rsidRPr="007C11CF">
        <w:rPr>
          <w:rFonts w:ascii="Times New Roman" w:hAnsi="Times New Roman" w:cs="Times New Roman"/>
          <w:sz w:val="28"/>
          <w:szCs w:val="28"/>
        </w:rPr>
        <w:t>олнения муниципального задания.</w:t>
      </w:r>
    </w:p>
    <w:p w:rsidR="00D25344" w:rsidRPr="007C11CF" w:rsidRDefault="00D25344" w:rsidP="00D25344">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3.20. В объем финансового обеспечения выполнения муниципального задания включаются затраты на уплату налогов, в качестве </w:t>
      </w:r>
      <w:proofErr w:type="gramStart"/>
      <w:r w:rsidRPr="007C11CF">
        <w:rPr>
          <w:rFonts w:ascii="Times New Roman" w:hAnsi="Times New Roman" w:cs="Times New Roman"/>
          <w:sz w:val="28"/>
          <w:szCs w:val="28"/>
        </w:rPr>
        <w:t>объекта налогообложения</w:t>
      </w:r>
      <w:proofErr w:type="gramEnd"/>
      <w:r w:rsidRPr="007C11CF">
        <w:rPr>
          <w:rFonts w:ascii="Times New Roman" w:hAnsi="Times New Roman" w:cs="Times New Roman"/>
          <w:sz w:val="28"/>
          <w:szCs w:val="28"/>
        </w:rPr>
        <w:t xml:space="preserve"> по которым признается имущество учреждения.</w:t>
      </w:r>
    </w:p>
    <w:p w:rsidR="00D25344" w:rsidRPr="007C11CF" w:rsidRDefault="00D25344" w:rsidP="00D25344">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 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а также затраты на коммунальные услуги рассчитываются с применением коэффициента платной деятельности. </w:t>
      </w:r>
    </w:p>
    <w:p w:rsidR="00D25344" w:rsidRPr="007C11CF" w:rsidRDefault="00D25344" w:rsidP="00D25344">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 Учредитель вправе принять решение об уменьшении объема финансирования данных затрат в процентах или абсолютной величине.</w:t>
      </w:r>
    </w:p>
    <w:p w:rsidR="00CE724D" w:rsidRPr="007C11CF" w:rsidRDefault="006A6DDE"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3.21. </w:t>
      </w:r>
      <w:r w:rsidR="00CE724D" w:rsidRPr="007C11CF">
        <w:rPr>
          <w:rFonts w:ascii="Times New Roman" w:hAnsi="Times New Roman" w:cs="Times New Roman"/>
          <w:sz w:val="28"/>
          <w:szCs w:val="28"/>
        </w:rPr>
        <w:t xml:space="preserve">Источниками информации для расчета значения коэффициента платной деятельности являются показатели </w:t>
      </w:r>
      <w:r w:rsidR="00E1509C" w:rsidRPr="007C11CF">
        <w:rPr>
          <w:rFonts w:ascii="Times New Roman" w:hAnsi="Times New Roman" w:cs="Times New Roman"/>
          <w:sz w:val="28"/>
          <w:szCs w:val="28"/>
        </w:rPr>
        <w:t xml:space="preserve">формы </w:t>
      </w:r>
      <w:r w:rsidR="00CE724D" w:rsidRPr="007C11CF">
        <w:rPr>
          <w:rFonts w:ascii="Times New Roman" w:hAnsi="Times New Roman" w:cs="Times New Roman"/>
          <w:sz w:val="28"/>
          <w:szCs w:val="28"/>
        </w:rPr>
        <w:t xml:space="preserve">по </w:t>
      </w:r>
      <w:r w:rsidR="00E1509C" w:rsidRPr="007C11CF">
        <w:rPr>
          <w:rFonts w:ascii="Times New Roman" w:hAnsi="Times New Roman" w:cs="Times New Roman"/>
          <w:sz w:val="28"/>
          <w:szCs w:val="28"/>
        </w:rPr>
        <w:t xml:space="preserve">ОКУД № </w:t>
      </w:r>
      <w:r w:rsidR="00643558" w:rsidRPr="007C11CF">
        <w:rPr>
          <w:rFonts w:ascii="Times New Roman" w:hAnsi="Times New Roman" w:cs="Times New Roman"/>
          <w:sz w:val="28"/>
          <w:szCs w:val="28"/>
        </w:rPr>
        <w:t>0503737 «</w:t>
      </w:r>
      <w:r w:rsidR="00CE724D" w:rsidRPr="007C11CF">
        <w:rPr>
          <w:rFonts w:ascii="Times New Roman" w:hAnsi="Times New Roman" w:cs="Times New Roman"/>
          <w:sz w:val="28"/>
          <w:szCs w:val="28"/>
        </w:rPr>
        <w:t>Отчета об исполнении учреждением плана его финан</w:t>
      </w:r>
      <w:r w:rsidR="00643558" w:rsidRPr="007C11CF">
        <w:rPr>
          <w:rFonts w:ascii="Times New Roman" w:hAnsi="Times New Roman" w:cs="Times New Roman"/>
          <w:sz w:val="28"/>
          <w:szCs w:val="28"/>
        </w:rPr>
        <w:t>сово-хозяйственной деятельности»</w:t>
      </w:r>
      <w:r w:rsidR="00CE724D" w:rsidRPr="007C11CF">
        <w:rPr>
          <w:rFonts w:ascii="Times New Roman" w:hAnsi="Times New Roman" w:cs="Times New Roman"/>
          <w:sz w:val="28"/>
          <w:szCs w:val="28"/>
        </w:rPr>
        <w:t xml:space="preserve"> за отчетный финансовый год, утвержденной приказом Министерства финансов Российской Федерации от 25 марта 2011 г. </w:t>
      </w:r>
      <w:r w:rsidR="00E1509C" w:rsidRPr="007C11CF">
        <w:rPr>
          <w:rFonts w:ascii="Times New Roman" w:hAnsi="Times New Roman" w:cs="Times New Roman"/>
          <w:sz w:val="28"/>
          <w:szCs w:val="28"/>
        </w:rPr>
        <w:t>№</w:t>
      </w:r>
      <w:r w:rsidR="00CE724D" w:rsidRPr="007C11CF">
        <w:rPr>
          <w:rFonts w:ascii="Times New Roman" w:hAnsi="Times New Roman" w:cs="Times New Roman"/>
          <w:sz w:val="28"/>
          <w:szCs w:val="28"/>
        </w:rPr>
        <w:t xml:space="preserve"> 33н </w:t>
      </w:r>
      <w:r w:rsidR="00071D6F" w:rsidRPr="007C11CF">
        <w:rPr>
          <w:rFonts w:ascii="Times New Roman" w:hAnsi="Times New Roman" w:cs="Times New Roman"/>
          <w:sz w:val="28"/>
          <w:szCs w:val="28"/>
        </w:rPr>
        <w:t xml:space="preserve">   </w:t>
      </w:r>
      <w:r w:rsidR="00643558" w:rsidRPr="007C11CF">
        <w:rPr>
          <w:rFonts w:ascii="Times New Roman" w:hAnsi="Times New Roman" w:cs="Times New Roman"/>
          <w:sz w:val="28"/>
          <w:szCs w:val="28"/>
        </w:rPr>
        <w:t>«</w:t>
      </w:r>
      <w:r w:rsidR="00CE724D" w:rsidRPr="007C11CF">
        <w:rPr>
          <w:rFonts w:ascii="Times New Roman" w:hAnsi="Times New Roman" w:cs="Times New Roman"/>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w:t>
      </w:r>
      <w:r w:rsidR="00643558" w:rsidRPr="007C11CF">
        <w:rPr>
          <w:rFonts w:ascii="Times New Roman" w:hAnsi="Times New Roman" w:cs="Times New Roman"/>
          <w:sz w:val="28"/>
          <w:szCs w:val="28"/>
        </w:rPr>
        <w:t>ных учреждений»</w:t>
      </w:r>
      <w:r w:rsidRPr="007C11CF">
        <w:rPr>
          <w:rFonts w:ascii="Times New Roman" w:hAnsi="Times New Roman" w:cs="Times New Roman"/>
          <w:sz w:val="28"/>
          <w:szCs w:val="28"/>
        </w:rPr>
        <w:t xml:space="preserve"> (далее - Форма №</w:t>
      </w:r>
      <w:r w:rsidR="00CE724D" w:rsidRPr="007C11CF">
        <w:rPr>
          <w:rFonts w:ascii="Times New Roman" w:hAnsi="Times New Roman" w:cs="Times New Roman"/>
          <w:sz w:val="28"/>
          <w:szCs w:val="28"/>
        </w:rPr>
        <w:t xml:space="preserve"> 0503737), в разрезе видов финансового обеспечения (деятельности).</w:t>
      </w:r>
    </w:p>
    <w:p w:rsidR="00CE724D" w:rsidRPr="007C11CF" w:rsidRDefault="006A6DDE"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3.22. </w:t>
      </w:r>
      <w:r w:rsidR="00CE724D" w:rsidRPr="007C11CF">
        <w:rPr>
          <w:rFonts w:ascii="Times New Roman" w:hAnsi="Times New Roman" w:cs="Times New Roman"/>
          <w:sz w:val="28"/>
          <w:szCs w:val="28"/>
        </w:rPr>
        <w:t>Расчет коэффициента платной деятельности осуществляется по следующей формуле:</w:t>
      </w:r>
    </w:p>
    <w:p w:rsidR="00CE724D" w:rsidRPr="007C11CF" w:rsidRDefault="00D54F27" w:rsidP="003447E7">
      <w:pPr>
        <w:pStyle w:val="ConsPlusNormal"/>
        <w:ind w:firstLine="709"/>
        <w:jc w:val="center"/>
        <w:rPr>
          <w:rFonts w:ascii="Times New Roman" w:hAnsi="Times New Roman" w:cs="Times New Roman"/>
          <w:position w:val="-30"/>
          <w:sz w:val="28"/>
          <w:szCs w:val="28"/>
        </w:rPr>
      </w:pPr>
      <w:r>
        <w:rPr>
          <w:rFonts w:ascii="Times New Roman" w:hAnsi="Times New Roman" w:cs="Times New Roman"/>
          <w:position w:val="-30"/>
          <w:sz w:val="28"/>
          <w:szCs w:val="28"/>
        </w:rPr>
        <w:pict>
          <v:shape id="_x0000_i1032" style="width:169.5pt;height:41.25pt" coordsize="" o:spt="100" adj="0,,0" path="" filled="f" stroked="f">
            <v:stroke joinstyle="miter"/>
            <v:imagedata r:id="rId16" o:title="base_14_294878_32775"/>
            <v:formulas/>
            <v:path o:connecttype="segments"/>
          </v:shape>
        </w:pict>
      </w:r>
      <w:r w:rsidR="006A6DDE" w:rsidRPr="007C11CF">
        <w:rPr>
          <w:rFonts w:ascii="Times New Roman" w:hAnsi="Times New Roman" w:cs="Times New Roman"/>
          <w:position w:val="-30"/>
          <w:sz w:val="28"/>
          <w:szCs w:val="28"/>
        </w:rPr>
        <w:t>,</w:t>
      </w:r>
    </w:p>
    <w:p w:rsidR="00CE724D" w:rsidRPr="007C11CF" w:rsidRDefault="006A6DDE" w:rsidP="006A6DDE">
      <w:pPr>
        <w:pStyle w:val="ConsPlusNormal"/>
        <w:ind w:firstLine="709"/>
        <w:rPr>
          <w:rFonts w:ascii="Times New Roman" w:hAnsi="Times New Roman" w:cs="Times New Roman"/>
          <w:sz w:val="28"/>
          <w:szCs w:val="28"/>
        </w:rPr>
      </w:pPr>
      <w:r w:rsidRPr="007C11CF">
        <w:rPr>
          <w:rFonts w:ascii="Times New Roman" w:hAnsi="Times New Roman" w:cs="Times New Roman"/>
          <w:sz w:val="28"/>
          <w:szCs w:val="28"/>
        </w:rPr>
        <w:t>где</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5"/>
          <w:sz w:val="28"/>
          <w:szCs w:val="28"/>
        </w:rPr>
        <w:pict>
          <v:shape id="_x0000_i1033" style="width:23.25pt;height:16.5pt" coordsize="" o:spt="100" adj="0,,0" path="" filled="f" stroked="f">
            <v:stroke joinstyle="miter"/>
            <v:imagedata r:id="rId17" o:title="base_14_294878_32776"/>
            <v:formulas/>
            <v:path o:connecttype="segments"/>
          </v:shape>
        </w:pict>
      </w:r>
      <w:r w:rsidR="00E1509C"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коэффициент платной деятельности;</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34" style="width:64.5pt;height:21pt" coordsize="" o:spt="100" adj="0,,0" path="" filled="f" stroked="f">
            <v:stroke joinstyle="miter"/>
            <v:imagedata r:id="rId18" o:title="base_14_294878_32777"/>
            <v:formulas/>
            <v:path o:connecttype="segments"/>
          </v:shape>
        </w:pict>
      </w:r>
      <w:r w:rsidR="00CE724D" w:rsidRPr="007C11CF">
        <w:rPr>
          <w:rFonts w:ascii="Times New Roman" w:hAnsi="Times New Roman" w:cs="Times New Roman"/>
          <w:sz w:val="28"/>
          <w:szCs w:val="28"/>
        </w:rPr>
        <w:t xml:space="preserve"> </w:t>
      </w:r>
      <w:r w:rsidR="00E1509C" w:rsidRPr="007C11CF">
        <w:rPr>
          <w:rFonts w:ascii="Times New Roman" w:hAnsi="Times New Roman" w:cs="Times New Roman"/>
          <w:sz w:val="28"/>
          <w:szCs w:val="28"/>
        </w:rPr>
        <w:t>–</w:t>
      </w:r>
      <w:r w:rsidR="00CE724D" w:rsidRPr="007C11CF">
        <w:rPr>
          <w:rFonts w:ascii="Times New Roman" w:hAnsi="Times New Roman" w:cs="Times New Roman"/>
          <w:sz w:val="28"/>
          <w:szCs w:val="28"/>
        </w:rPr>
        <w:t xml:space="preserve"> показатель </w:t>
      </w:r>
      <w:r w:rsidR="00643558" w:rsidRPr="007C11CF">
        <w:rPr>
          <w:rFonts w:ascii="Times New Roman" w:hAnsi="Times New Roman" w:cs="Times New Roman"/>
          <w:sz w:val="28"/>
          <w:szCs w:val="28"/>
        </w:rPr>
        <w:t>раздела «1. Доходы учреждения»</w:t>
      </w:r>
      <w:r w:rsidR="00E1509C" w:rsidRPr="007C11CF">
        <w:rPr>
          <w:rFonts w:ascii="Times New Roman" w:hAnsi="Times New Roman" w:cs="Times New Roman"/>
          <w:sz w:val="28"/>
          <w:szCs w:val="28"/>
        </w:rPr>
        <w:t xml:space="preserve"> Формы </w:t>
      </w:r>
      <w:r w:rsidR="00071D6F" w:rsidRPr="007C11CF">
        <w:rPr>
          <w:rFonts w:ascii="Times New Roman" w:hAnsi="Times New Roman" w:cs="Times New Roman"/>
          <w:sz w:val="28"/>
          <w:szCs w:val="28"/>
        </w:rPr>
        <w:t xml:space="preserve">            </w:t>
      </w:r>
      <w:r w:rsidR="00E1509C" w:rsidRPr="007C11CF">
        <w:rPr>
          <w:rFonts w:ascii="Times New Roman" w:hAnsi="Times New Roman" w:cs="Times New Roman"/>
          <w:sz w:val="28"/>
          <w:szCs w:val="28"/>
        </w:rPr>
        <w:t>№</w:t>
      </w:r>
      <w:r w:rsidR="00CE724D" w:rsidRPr="007C11CF">
        <w:rPr>
          <w:rFonts w:ascii="Times New Roman" w:hAnsi="Times New Roman" w:cs="Times New Roman"/>
          <w:sz w:val="28"/>
          <w:szCs w:val="28"/>
        </w:rPr>
        <w:t xml:space="preserve"> 0503737 за отчетный финансовый год по виду финансовог</w:t>
      </w:r>
      <w:r w:rsidR="00643558" w:rsidRPr="007C11CF">
        <w:rPr>
          <w:rFonts w:ascii="Times New Roman" w:hAnsi="Times New Roman" w:cs="Times New Roman"/>
          <w:sz w:val="28"/>
          <w:szCs w:val="28"/>
        </w:rPr>
        <w:t>о обеспечения (деятельности) – «</w:t>
      </w:r>
      <w:r w:rsidR="00CE724D" w:rsidRPr="007C11CF">
        <w:rPr>
          <w:rFonts w:ascii="Times New Roman" w:hAnsi="Times New Roman" w:cs="Times New Roman"/>
          <w:sz w:val="28"/>
          <w:szCs w:val="28"/>
        </w:rPr>
        <w:t>Субсидия на выполнение государственного (муницип</w:t>
      </w:r>
      <w:r w:rsidR="00643558" w:rsidRPr="007C11CF">
        <w:rPr>
          <w:rFonts w:ascii="Times New Roman" w:hAnsi="Times New Roman" w:cs="Times New Roman"/>
          <w:sz w:val="28"/>
          <w:szCs w:val="28"/>
        </w:rPr>
        <w:t>ального) задания (код вида - 4)»</w:t>
      </w:r>
      <w:r w:rsidR="00CE724D" w:rsidRPr="007C11CF">
        <w:rPr>
          <w:rFonts w:ascii="Times New Roman" w:hAnsi="Times New Roman" w:cs="Times New Roman"/>
          <w:sz w:val="28"/>
          <w:szCs w:val="28"/>
        </w:rPr>
        <w:t>;</w:t>
      </w:r>
    </w:p>
    <w:p w:rsidR="00CE724D" w:rsidRPr="007C11CF" w:rsidRDefault="00D54F27" w:rsidP="003447E7">
      <w:pPr>
        <w:pStyle w:val="ConsPlusNormal"/>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35" style="width:62.25pt;height:21pt" coordsize="" o:spt="100" adj="0,,0" path="" filled="f" stroked="f">
            <v:stroke joinstyle="miter"/>
            <v:imagedata r:id="rId19" o:title="base_14_294878_32778"/>
            <v:formulas/>
            <v:path o:connecttype="segments"/>
          </v:shape>
        </w:pict>
      </w:r>
      <w:r w:rsidR="00E1509C"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 показатель </w:t>
      </w:r>
      <w:r w:rsidR="00643558" w:rsidRPr="007C11CF">
        <w:rPr>
          <w:rFonts w:ascii="Times New Roman" w:hAnsi="Times New Roman" w:cs="Times New Roman"/>
          <w:sz w:val="28"/>
          <w:szCs w:val="28"/>
        </w:rPr>
        <w:t>раздела «</w:t>
      </w:r>
      <w:r w:rsidR="00E1509C" w:rsidRPr="007C11CF">
        <w:rPr>
          <w:rFonts w:ascii="Times New Roman" w:hAnsi="Times New Roman" w:cs="Times New Roman"/>
          <w:sz w:val="28"/>
          <w:szCs w:val="28"/>
        </w:rPr>
        <w:t>1. Доходы учре</w:t>
      </w:r>
      <w:r w:rsidR="00643558" w:rsidRPr="007C11CF">
        <w:rPr>
          <w:rFonts w:ascii="Times New Roman" w:hAnsi="Times New Roman" w:cs="Times New Roman"/>
          <w:sz w:val="28"/>
          <w:szCs w:val="28"/>
        </w:rPr>
        <w:t>ждения»</w:t>
      </w:r>
      <w:r w:rsidR="00E1509C" w:rsidRPr="007C11CF">
        <w:rPr>
          <w:rFonts w:ascii="Times New Roman" w:hAnsi="Times New Roman" w:cs="Times New Roman"/>
          <w:sz w:val="28"/>
          <w:szCs w:val="28"/>
        </w:rPr>
        <w:t xml:space="preserve"> Формы </w:t>
      </w:r>
      <w:r w:rsidR="00071D6F" w:rsidRPr="007C11CF">
        <w:rPr>
          <w:rFonts w:ascii="Times New Roman" w:hAnsi="Times New Roman" w:cs="Times New Roman"/>
          <w:sz w:val="28"/>
          <w:szCs w:val="28"/>
        </w:rPr>
        <w:t xml:space="preserve">            </w:t>
      </w:r>
      <w:r w:rsidR="00E1509C" w:rsidRPr="007C11CF">
        <w:rPr>
          <w:rFonts w:ascii="Times New Roman" w:hAnsi="Times New Roman" w:cs="Times New Roman"/>
          <w:sz w:val="28"/>
          <w:szCs w:val="28"/>
        </w:rPr>
        <w:t>№</w:t>
      </w:r>
      <w:r w:rsidR="00CE724D" w:rsidRPr="007C11CF">
        <w:rPr>
          <w:rFonts w:ascii="Times New Roman" w:hAnsi="Times New Roman" w:cs="Times New Roman"/>
          <w:sz w:val="28"/>
          <w:szCs w:val="28"/>
        </w:rPr>
        <w:t xml:space="preserve"> 0503737 за отчетный финансовый год по виду финансовог</w:t>
      </w:r>
      <w:r w:rsidR="00643558" w:rsidRPr="007C11CF">
        <w:rPr>
          <w:rFonts w:ascii="Times New Roman" w:hAnsi="Times New Roman" w:cs="Times New Roman"/>
          <w:sz w:val="28"/>
          <w:szCs w:val="28"/>
        </w:rPr>
        <w:t>о обеспечения (деятельности) – «</w:t>
      </w:r>
      <w:r w:rsidR="00CE724D" w:rsidRPr="007C11CF">
        <w:rPr>
          <w:rFonts w:ascii="Times New Roman" w:hAnsi="Times New Roman" w:cs="Times New Roman"/>
          <w:sz w:val="28"/>
          <w:szCs w:val="28"/>
        </w:rPr>
        <w:t>Собственные д</w:t>
      </w:r>
      <w:r w:rsidR="00643558" w:rsidRPr="007C11CF">
        <w:rPr>
          <w:rFonts w:ascii="Times New Roman" w:hAnsi="Times New Roman" w:cs="Times New Roman"/>
          <w:sz w:val="28"/>
          <w:szCs w:val="28"/>
        </w:rPr>
        <w:t>оходы учреждения (код вида - 2)»</w:t>
      </w:r>
      <w:r w:rsidR="00CE724D" w:rsidRPr="007C11CF">
        <w:rPr>
          <w:rFonts w:ascii="Times New Roman" w:hAnsi="Times New Roman" w:cs="Times New Roman"/>
          <w:sz w:val="28"/>
          <w:szCs w:val="28"/>
        </w:rPr>
        <w:t>.</w:t>
      </w:r>
    </w:p>
    <w:p w:rsidR="00DD188A" w:rsidRPr="007C11CF" w:rsidRDefault="00DD188A" w:rsidP="00DD188A">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lastRenderedPageBreak/>
        <w:t>При расчете коэффициента платной деятельности не учитываются:</w:t>
      </w:r>
    </w:p>
    <w:p w:rsidR="00DD188A" w:rsidRPr="007C11CF" w:rsidRDefault="00DD188A" w:rsidP="00DD188A">
      <w:pPr>
        <w:pStyle w:val="ConsPlusNormal"/>
        <w:numPr>
          <w:ilvl w:val="0"/>
          <w:numId w:val="13"/>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поступления в виде целевых субсидий, предоставляемых из бюджетов вышестоящих уровней, грантов, пожертвований;</w:t>
      </w:r>
    </w:p>
    <w:p w:rsidR="00DD188A" w:rsidRPr="007C11CF" w:rsidRDefault="00DD188A" w:rsidP="00DD188A">
      <w:pPr>
        <w:pStyle w:val="ConsPlusNormal"/>
        <w:numPr>
          <w:ilvl w:val="0"/>
          <w:numId w:val="13"/>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плата, взимаемая с родителей (законных представителей) за присмотр и уход за ребенком в муниципальных</w:t>
      </w:r>
      <w:r w:rsidR="00643558" w:rsidRPr="007C11CF">
        <w:rPr>
          <w:rFonts w:ascii="Times New Roman" w:hAnsi="Times New Roman" w:cs="Times New Roman"/>
          <w:sz w:val="28"/>
          <w:szCs w:val="28"/>
        </w:rPr>
        <w:t xml:space="preserve"> дошкольных отделениях общеобразовательных учреждений</w:t>
      </w:r>
      <w:r w:rsidRPr="007C11CF">
        <w:rPr>
          <w:rFonts w:ascii="Times New Roman" w:hAnsi="Times New Roman" w:cs="Times New Roman"/>
          <w:sz w:val="28"/>
          <w:szCs w:val="28"/>
        </w:rPr>
        <w:t>;</w:t>
      </w:r>
    </w:p>
    <w:p w:rsidR="00DD188A" w:rsidRPr="007C11CF" w:rsidRDefault="00DD188A" w:rsidP="00DD188A">
      <w:pPr>
        <w:pStyle w:val="ConsPlusNormal"/>
        <w:numPr>
          <w:ilvl w:val="0"/>
          <w:numId w:val="13"/>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прочие безвозмездные поступления от физических и юридических лиц;</w:t>
      </w:r>
    </w:p>
    <w:p w:rsidR="00DD188A" w:rsidRPr="007C11CF" w:rsidRDefault="00DD188A" w:rsidP="00DD188A">
      <w:pPr>
        <w:pStyle w:val="ConsPlusNormal"/>
        <w:numPr>
          <w:ilvl w:val="0"/>
          <w:numId w:val="13"/>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DD188A" w:rsidRPr="007C11CF" w:rsidRDefault="00DD188A" w:rsidP="00DD188A">
      <w:pPr>
        <w:pStyle w:val="ConsPlusNormal"/>
        <w:numPr>
          <w:ilvl w:val="0"/>
          <w:numId w:val="13"/>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средства в виде платы, взимаемой с потребителя в рамках установленного муниципального задания;</w:t>
      </w:r>
    </w:p>
    <w:p w:rsidR="00DD188A" w:rsidRPr="007C11CF" w:rsidRDefault="00DD188A" w:rsidP="00DD188A">
      <w:pPr>
        <w:pStyle w:val="ConsPlusNormal"/>
        <w:numPr>
          <w:ilvl w:val="0"/>
          <w:numId w:val="13"/>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налог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CE724D" w:rsidRPr="007C11CF" w:rsidRDefault="00CE724D" w:rsidP="003447E7">
      <w:pPr>
        <w:pStyle w:val="ConsPlusNormal"/>
        <w:ind w:firstLine="709"/>
        <w:jc w:val="both"/>
        <w:rPr>
          <w:rFonts w:ascii="Times New Roman" w:hAnsi="Times New Roman" w:cs="Times New Roman"/>
          <w:sz w:val="28"/>
          <w:szCs w:val="28"/>
        </w:rPr>
      </w:pPr>
      <w:bookmarkStart w:id="15" w:name="P203"/>
      <w:bookmarkEnd w:id="15"/>
      <w:r w:rsidRPr="007C11CF">
        <w:rPr>
          <w:rFonts w:ascii="Times New Roman" w:hAnsi="Times New Roman" w:cs="Times New Roman"/>
          <w:sz w:val="28"/>
          <w:szCs w:val="28"/>
        </w:rPr>
        <w:t>3.23. В случае</w:t>
      </w:r>
      <w:r w:rsidR="00B9268B" w:rsidRPr="007C11CF">
        <w:rPr>
          <w:rFonts w:ascii="Times New Roman" w:hAnsi="Times New Roman" w:cs="Times New Roman"/>
          <w:sz w:val="28"/>
          <w:szCs w:val="28"/>
        </w:rPr>
        <w:t>,</w:t>
      </w:r>
      <w:r w:rsidRPr="007C11CF">
        <w:rPr>
          <w:rFonts w:ascii="Times New Roman" w:hAnsi="Times New Roman" w:cs="Times New Roman"/>
          <w:sz w:val="28"/>
          <w:szCs w:val="28"/>
        </w:rPr>
        <w:t xml:space="preserve"> если муниципальное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нормативными актами городского округа Мытищи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с учетом положений, установленных законодательством Российской Федерации.</w:t>
      </w:r>
    </w:p>
    <w:p w:rsidR="00B51201" w:rsidRPr="007C11CF" w:rsidRDefault="00DA64F3" w:rsidP="00B51201">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3.23(1). </w:t>
      </w:r>
      <w:r w:rsidR="00B51201" w:rsidRPr="007C11CF">
        <w:rPr>
          <w:rFonts w:ascii="Times New Roman" w:hAnsi="Times New Roman" w:cs="Times New Roman"/>
          <w:sz w:val="28"/>
          <w:szCs w:val="28"/>
        </w:rPr>
        <w:t>Расчет платы (цены, тарифа) услуги, осуществляемой на платной основе в рамках муниципального задания, рекомендуется осуществлять по следующей формуле:</w:t>
      </w:r>
    </w:p>
    <w:p w:rsidR="00B51201" w:rsidRPr="007C11CF" w:rsidRDefault="00B51201" w:rsidP="00B51201">
      <w:pPr>
        <w:pStyle w:val="ConsPlusNormal"/>
        <w:jc w:val="center"/>
        <w:rPr>
          <w:rFonts w:ascii="Times New Roman" w:hAnsi="Times New Roman" w:cs="Times New Roman"/>
          <w:i/>
          <w:sz w:val="28"/>
          <w:szCs w:val="28"/>
          <w:lang w:val="en-US"/>
        </w:rPr>
      </w:pPr>
      <w:r w:rsidRPr="007C11CF">
        <w:rPr>
          <w:rFonts w:ascii="Times New Roman" w:hAnsi="Times New Roman" w:cs="Times New Roman"/>
          <w:sz w:val="28"/>
          <w:szCs w:val="28"/>
          <w:lang w:val="en-US"/>
        </w:rPr>
        <w:t>P</w:t>
      </w:r>
      <w:r w:rsidRPr="007C11CF">
        <w:rPr>
          <w:rFonts w:ascii="Times New Roman" w:hAnsi="Times New Roman" w:cs="Times New Roman"/>
          <w:sz w:val="28"/>
          <w:szCs w:val="28"/>
          <w:vertAlign w:val="subscript"/>
          <w:lang w:val="en-US"/>
        </w:rPr>
        <w:t>i</w:t>
      </w:r>
      <w:r w:rsidRPr="007C11CF">
        <w:rPr>
          <w:rFonts w:ascii="Times New Roman" w:hAnsi="Times New Roman" w:cs="Times New Roman"/>
          <w:sz w:val="28"/>
          <w:szCs w:val="28"/>
          <w:lang w:val="en-US"/>
        </w:rPr>
        <w:t xml:space="preserve"> = </w:t>
      </w:r>
      <m:oMath>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P</m:t>
                </m:r>
              </m:e>
              <m:sub>
                <m:r>
                  <m:rPr>
                    <m:sty m:val="p"/>
                  </m:rPr>
                  <w:rPr>
                    <w:rFonts w:ascii="Cambria Math" w:hAnsi="Cambria Math" w:cs="Times New Roman"/>
                    <w:sz w:val="28"/>
                    <w:szCs w:val="28"/>
                    <w:lang w:val="en-US"/>
                  </w:rPr>
                  <m:t>r</m:t>
                </m:r>
              </m:sub>
            </m:sSub>
            <m:r>
              <m:rPr>
                <m:sty m:val="p"/>
              </m:rPr>
              <w:rPr>
                <w:rFonts w:ascii="Cambria Math" w:hAnsi="Cambria Math" w:cs="Times New Roman"/>
                <w:sz w:val="28"/>
                <w:szCs w:val="28"/>
                <w:lang w:val="en-US"/>
              </w:rPr>
              <m:t>(</m:t>
            </m:r>
            <m:r>
              <m:rPr>
                <m:sty m:val="p"/>
              </m:rPr>
              <w:rPr>
                <w:rFonts w:ascii="Cambria Math" w:hAnsi="Cambria Math" w:cs="Times New Roman"/>
                <w:sz w:val="28"/>
                <w:szCs w:val="28"/>
              </w:rPr>
              <m:t>пл</m:t>
            </m:r>
            <m:r>
              <m:rPr>
                <m:sty m:val="p"/>
              </m:rPr>
              <w:rPr>
                <w:rFonts w:ascii="Cambria Math" w:hAnsi="Cambria Math" w:cs="Times New Roman"/>
                <w:sz w:val="28"/>
                <w:szCs w:val="28"/>
                <w:lang w:val="en-US"/>
              </w:rPr>
              <m:t>.)</m:t>
            </m:r>
          </m:num>
          <m:den>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lang w:val="en-US"/>
              </w:rPr>
              <m:t>(</m:t>
            </m:r>
            <m:r>
              <m:rPr>
                <m:sty m:val="p"/>
              </m:rPr>
              <w:rPr>
                <w:rFonts w:ascii="Cambria Math" w:hAnsi="Cambria Math" w:cs="Times New Roman"/>
                <w:sz w:val="28"/>
                <w:szCs w:val="28"/>
              </w:rPr>
              <m:t>пл</m:t>
            </m:r>
            <m:r>
              <m:rPr>
                <m:sty m:val="p"/>
              </m:rPr>
              <w:rPr>
                <w:rFonts w:ascii="Cambria Math" w:hAnsi="Cambria Math" w:cs="Times New Roman"/>
                <w:sz w:val="28"/>
                <w:szCs w:val="28"/>
                <w:lang w:val="en-US"/>
              </w:rPr>
              <m:t>.)</m:t>
            </m:r>
          </m:den>
        </m:f>
        <m:r>
          <w:rPr>
            <w:rFonts w:ascii="Cambria Math" w:hAnsi="Cambria Math" w:cs="Times New Roman"/>
            <w:sz w:val="28"/>
            <w:szCs w:val="28"/>
            <w:lang w:val="en-US"/>
          </w:rPr>
          <m:t>,</m:t>
        </m:r>
      </m:oMath>
    </w:p>
    <w:p w:rsidR="00B51201" w:rsidRPr="007C11CF" w:rsidRDefault="00B51201" w:rsidP="00B51201">
      <w:pPr>
        <w:pStyle w:val="ConsPlusNormal"/>
        <w:jc w:val="center"/>
        <w:rPr>
          <w:rFonts w:ascii="Times New Roman" w:hAnsi="Times New Roman" w:cs="Times New Roman"/>
          <w:sz w:val="28"/>
          <w:szCs w:val="28"/>
          <w:lang w:val="en-US"/>
        </w:rPr>
      </w:pPr>
    </w:p>
    <w:p w:rsidR="00B51201" w:rsidRPr="007C11CF" w:rsidRDefault="00A104B8" w:rsidP="00B51201">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где:</w:t>
      </w:r>
    </w:p>
    <w:p w:rsidR="00B51201" w:rsidRPr="007C11CF" w:rsidRDefault="00A104B8" w:rsidP="00B51201">
      <w:pPr>
        <w:pStyle w:val="ConsPlusNormal"/>
        <w:ind w:firstLine="709"/>
        <w:jc w:val="both"/>
        <w:rPr>
          <w:rFonts w:ascii="Times New Roman" w:hAnsi="Times New Roman" w:cs="Times New Roman"/>
          <w:sz w:val="28"/>
          <w:szCs w:val="28"/>
        </w:rPr>
      </w:pPr>
      <w:proofErr w:type="spellStart"/>
      <w:r w:rsidRPr="007C11CF">
        <w:rPr>
          <w:rFonts w:ascii="Times New Roman" w:hAnsi="Times New Roman" w:cs="Times New Roman"/>
          <w:sz w:val="28"/>
          <w:szCs w:val="28"/>
        </w:rPr>
        <w:t>P</w:t>
      </w:r>
      <w:r w:rsidRPr="007C11CF">
        <w:rPr>
          <w:rFonts w:ascii="Times New Roman" w:hAnsi="Times New Roman" w:cs="Times New Roman"/>
          <w:sz w:val="28"/>
          <w:szCs w:val="28"/>
          <w:vertAlign w:val="subscript"/>
        </w:rPr>
        <w:t>i</w:t>
      </w:r>
      <w:proofErr w:type="spellEnd"/>
      <w:r w:rsidRPr="007C11CF">
        <w:rPr>
          <w:rFonts w:ascii="Times New Roman" w:hAnsi="Times New Roman" w:cs="Times New Roman"/>
          <w:sz w:val="28"/>
          <w:szCs w:val="28"/>
        </w:rPr>
        <w:t xml:space="preserve"> –</w:t>
      </w:r>
      <w:r w:rsidR="00B51201" w:rsidRPr="007C11CF">
        <w:rPr>
          <w:rFonts w:ascii="Times New Roman" w:hAnsi="Times New Roman" w:cs="Times New Roman"/>
          <w:sz w:val="28"/>
          <w:szCs w:val="28"/>
        </w:rPr>
        <w:t xml:space="preserve"> размер платы (цена и тариф) за оказание i-й муниципальной услуги в рамках установленного муниципального задания, по которому в соответствии с законодательством Российской Федерации, нормативными актами городского округа Мытищи предусмотрено взимание платы;</w:t>
      </w:r>
    </w:p>
    <w:p w:rsidR="00B51201" w:rsidRPr="007C11CF" w:rsidRDefault="00A104B8" w:rsidP="00B51201">
      <w:pPr>
        <w:pStyle w:val="ConsPlusNormal"/>
        <w:ind w:firstLine="709"/>
        <w:jc w:val="both"/>
        <w:rPr>
          <w:rFonts w:ascii="Times New Roman" w:hAnsi="Times New Roman" w:cs="Times New Roman"/>
          <w:sz w:val="28"/>
          <w:szCs w:val="28"/>
        </w:rPr>
      </w:pPr>
      <w:proofErr w:type="spellStart"/>
      <w:r w:rsidRPr="007C11CF">
        <w:rPr>
          <w:rFonts w:ascii="Times New Roman" w:hAnsi="Times New Roman" w:cs="Times New Roman"/>
          <w:sz w:val="28"/>
          <w:szCs w:val="28"/>
        </w:rPr>
        <w:t>P</w:t>
      </w:r>
      <w:r w:rsidRPr="007C11CF">
        <w:rPr>
          <w:rFonts w:ascii="Times New Roman" w:hAnsi="Times New Roman" w:cs="Times New Roman"/>
          <w:sz w:val="28"/>
          <w:szCs w:val="28"/>
          <w:vertAlign w:val="subscript"/>
        </w:rPr>
        <w:t>r</w:t>
      </w:r>
      <w:proofErr w:type="spellEnd"/>
      <w:r w:rsidRPr="007C11CF">
        <w:rPr>
          <w:rFonts w:ascii="Times New Roman" w:hAnsi="Times New Roman" w:cs="Times New Roman"/>
          <w:sz w:val="28"/>
          <w:szCs w:val="28"/>
        </w:rPr>
        <w:t>(пл.) –</w:t>
      </w:r>
      <w:r w:rsidR="00B51201" w:rsidRPr="007C11CF">
        <w:rPr>
          <w:rFonts w:ascii="Times New Roman" w:hAnsi="Times New Roman" w:cs="Times New Roman"/>
          <w:sz w:val="28"/>
          <w:szCs w:val="28"/>
        </w:rPr>
        <w:t xml:space="preserve"> плановая выручка от услуг, оказанных в рамках муниципального задания, по которому в соответствии с законодательством Российской Федерации, нормативными актами городского округа Мытищи предусмотрено взимание платы;</w:t>
      </w:r>
    </w:p>
    <w:p w:rsidR="00B51201" w:rsidRPr="007C11CF" w:rsidRDefault="00A104B8" w:rsidP="00B51201">
      <w:pPr>
        <w:pStyle w:val="ConsPlusNormal"/>
        <w:ind w:firstLine="709"/>
        <w:jc w:val="both"/>
        <w:rPr>
          <w:rFonts w:ascii="Times New Roman" w:hAnsi="Times New Roman" w:cs="Times New Roman"/>
          <w:sz w:val="28"/>
          <w:szCs w:val="28"/>
        </w:rPr>
      </w:pPr>
      <w:proofErr w:type="spellStart"/>
      <w:r w:rsidRPr="007C11CF">
        <w:rPr>
          <w:rFonts w:ascii="Times New Roman" w:hAnsi="Times New Roman" w:cs="Times New Roman"/>
          <w:sz w:val="28"/>
          <w:szCs w:val="28"/>
        </w:rPr>
        <w:t>V</w:t>
      </w:r>
      <w:r w:rsidRPr="007C11CF">
        <w:rPr>
          <w:rFonts w:ascii="Times New Roman" w:hAnsi="Times New Roman" w:cs="Times New Roman"/>
          <w:sz w:val="28"/>
          <w:szCs w:val="28"/>
          <w:vertAlign w:val="subscript"/>
        </w:rPr>
        <w:t>i</w:t>
      </w:r>
      <w:proofErr w:type="spellEnd"/>
      <w:r w:rsidRPr="007C11CF">
        <w:rPr>
          <w:rFonts w:ascii="Times New Roman" w:hAnsi="Times New Roman" w:cs="Times New Roman"/>
          <w:sz w:val="28"/>
          <w:szCs w:val="28"/>
        </w:rPr>
        <w:t>(пл.) –</w:t>
      </w:r>
      <w:r w:rsidR="00B51201" w:rsidRPr="007C11CF">
        <w:rPr>
          <w:rFonts w:ascii="Times New Roman" w:hAnsi="Times New Roman" w:cs="Times New Roman"/>
          <w:sz w:val="28"/>
          <w:szCs w:val="28"/>
        </w:rPr>
        <w:t xml:space="preserve"> плановый объем услуг, оказанных в рамках муниципального задания, по которому в соответствии с законодательством Российской Федерации, нормативными актами городского округа Мытищи предусмотрено взимание платы.</w:t>
      </w:r>
    </w:p>
    <w:p w:rsidR="00B749FD" w:rsidRPr="007C11CF" w:rsidRDefault="000A500C"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lastRenderedPageBreak/>
        <w:t xml:space="preserve">3.24. </w:t>
      </w:r>
      <w:bookmarkStart w:id="16" w:name="P206"/>
      <w:bookmarkEnd w:id="16"/>
      <w:r w:rsidR="00B749FD" w:rsidRPr="007C11CF">
        <w:rPr>
          <w:rFonts w:ascii="Times New Roman" w:hAnsi="Times New Roman" w:cs="Times New Roman"/>
          <w:sz w:val="28"/>
          <w:szCs w:val="28"/>
        </w:rPr>
        <w:t>Финансовое обеспечение выполнения муниципального задания осуществляется в пределах бюджетных ассигнований, предусмотренных сводной бюджетной росписью бюджета городского округа Мытищи и бюджетными росписями ГРБС.</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3.25. В целях доведения объема финансового обеспечения выполнения муниципального задания, рассчитанного в соответствии с Положением, до уровня финансового обеспечения в пределах бюджетных ассигнований, предусмотренных ГРБС на предоставление субсидий на финансовое обеспечение выполнения муниципального задания</w:t>
      </w:r>
      <w:r w:rsidR="0017332E" w:rsidRPr="007C11CF">
        <w:rPr>
          <w:rFonts w:ascii="Times New Roman" w:hAnsi="Times New Roman" w:cs="Times New Roman"/>
          <w:sz w:val="28"/>
          <w:szCs w:val="28"/>
        </w:rPr>
        <w:t xml:space="preserve"> (далее – Субсидия)</w:t>
      </w:r>
      <w:r w:rsidRPr="007C11CF">
        <w:rPr>
          <w:rFonts w:ascii="Times New Roman" w:hAnsi="Times New Roman" w:cs="Times New Roman"/>
          <w:sz w:val="28"/>
          <w:szCs w:val="28"/>
        </w:rPr>
        <w:t>, применяется коэффициент выравнивания.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Коэффициент выравнивания устанавливается ГРБС, в ведении которого находится муниципальное учреждение</w:t>
      </w:r>
      <w:r w:rsidR="001106C0" w:rsidRPr="007C11CF">
        <w:rPr>
          <w:rFonts w:ascii="Times New Roman" w:hAnsi="Times New Roman" w:cs="Times New Roman"/>
          <w:sz w:val="28"/>
          <w:szCs w:val="28"/>
        </w:rPr>
        <w:t>,</w:t>
      </w:r>
      <w:r w:rsidR="005841C2" w:rsidRPr="007C11CF">
        <w:rPr>
          <w:rFonts w:ascii="Times New Roman" w:hAnsi="Times New Roman" w:cs="Times New Roman"/>
          <w:sz w:val="28"/>
          <w:szCs w:val="28"/>
        </w:rPr>
        <w:t xml:space="preserve"> и утверждается </w:t>
      </w:r>
      <w:r w:rsidR="001106C0" w:rsidRPr="007C11CF">
        <w:rPr>
          <w:rFonts w:ascii="Times New Roman" w:hAnsi="Times New Roman" w:cs="Times New Roman"/>
          <w:sz w:val="28"/>
          <w:szCs w:val="28"/>
        </w:rPr>
        <w:t xml:space="preserve">аналогично пункту </w:t>
      </w:r>
      <w:r w:rsidR="005841C2" w:rsidRPr="007C11CF">
        <w:rPr>
          <w:rFonts w:ascii="Times New Roman" w:hAnsi="Times New Roman" w:cs="Times New Roman"/>
          <w:sz w:val="28"/>
          <w:szCs w:val="28"/>
        </w:rPr>
        <w:t>3.5 настоящего Положения</w:t>
      </w:r>
      <w:r w:rsidRPr="007C11CF">
        <w:rPr>
          <w:rFonts w:ascii="Times New Roman" w:hAnsi="Times New Roman" w:cs="Times New Roman"/>
          <w:sz w:val="28"/>
          <w:szCs w:val="28"/>
        </w:rPr>
        <w:t>.</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Коэффициент выравнивания определяется как отношение</w:t>
      </w:r>
      <w:r w:rsidR="00D52F1B" w:rsidRPr="007C11CF">
        <w:rPr>
          <w:rFonts w:ascii="Times New Roman" w:hAnsi="Times New Roman" w:cs="Times New Roman"/>
          <w:sz w:val="28"/>
          <w:szCs w:val="28"/>
        </w:rPr>
        <w:t xml:space="preserve"> </w:t>
      </w:r>
      <w:r w:rsidRPr="007C11CF">
        <w:rPr>
          <w:rFonts w:ascii="Times New Roman" w:hAnsi="Times New Roman" w:cs="Times New Roman"/>
          <w:sz w:val="28"/>
          <w:szCs w:val="28"/>
        </w:rPr>
        <w:t>объема финансового обеспечения на выполнение муниципального задания, утвержденного в бюджете городского округа Мытищи, к объему финансового обеспечения выполнения муниципального задания, рассчитанного в соответствии с настоящим Положением.</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3.26. Финансовое обеспечение выполнения муниципального задания муниципальным бюджетным или автономным учреждением осуще</w:t>
      </w:r>
      <w:r w:rsidR="0017332E" w:rsidRPr="007C11CF">
        <w:rPr>
          <w:rFonts w:ascii="Times New Roman" w:hAnsi="Times New Roman" w:cs="Times New Roman"/>
          <w:sz w:val="28"/>
          <w:szCs w:val="28"/>
        </w:rPr>
        <w:t>ствляется путем предоставления С</w:t>
      </w:r>
      <w:r w:rsidRPr="007C11CF">
        <w:rPr>
          <w:rFonts w:ascii="Times New Roman" w:hAnsi="Times New Roman" w:cs="Times New Roman"/>
          <w:sz w:val="28"/>
          <w:szCs w:val="28"/>
        </w:rPr>
        <w:t>убсидии.</w:t>
      </w:r>
    </w:p>
    <w:p w:rsidR="00113596" w:rsidRPr="007C11CF" w:rsidRDefault="00113596" w:rsidP="0011359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Субсидия предоставляется муниципальному учреждению при соблюдении им следующих условий:</w:t>
      </w:r>
    </w:p>
    <w:p w:rsidR="00113596" w:rsidRPr="007C11CF" w:rsidRDefault="00113596" w:rsidP="00DE7D75">
      <w:pPr>
        <w:pStyle w:val="ConsPlusNormal"/>
        <w:numPr>
          <w:ilvl w:val="0"/>
          <w:numId w:val="9"/>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использования Субсидии</w:t>
      </w:r>
      <w:r w:rsidR="00DE7D75" w:rsidRPr="007C11CF">
        <w:rPr>
          <w:rFonts w:ascii="Times New Roman" w:hAnsi="Times New Roman" w:cs="Times New Roman"/>
          <w:sz w:val="28"/>
          <w:szCs w:val="28"/>
        </w:rPr>
        <w:t xml:space="preserve"> в соответствии</w:t>
      </w:r>
      <w:r w:rsidRPr="007C11CF">
        <w:rPr>
          <w:rFonts w:ascii="Times New Roman" w:hAnsi="Times New Roman" w:cs="Times New Roman"/>
          <w:sz w:val="28"/>
          <w:szCs w:val="28"/>
        </w:rPr>
        <w:t xml:space="preserve"> с целью, указанной в пункте 1 настоящего Положения;</w:t>
      </w:r>
    </w:p>
    <w:p w:rsidR="00D25344" w:rsidRPr="007C11CF" w:rsidRDefault="00113596" w:rsidP="00D25344">
      <w:pPr>
        <w:pStyle w:val="ConsPlusNormal"/>
        <w:numPr>
          <w:ilvl w:val="0"/>
          <w:numId w:val="9"/>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утверждения </w:t>
      </w:r>
      <w:r w:rsidR="00DE7D75" w:rsidRPr="007C11CF">
        <w:rPr>
          <w:rFonts w:ascii="Times New Roman" w:hAnsi="Times New Roman" w:cs="Times New Roman"/>
          <w:sz w:val="28"/>
          <w:szCs w:val="28"/>
        </w:rPr>
        <w:t>ГРБС</w:t>
      </w:r>
      <w:r w:rsidRPr="007C11CF">
        <w:rPr>
          <w:rFonts w:ascii="Times New Roman" w:hAnsi="Times New Roman" w:cs="Times New Roman"/>
          <w:sz w:val="28"/>
          <w:szCs w:val="28"/>
        </w:rPr>
        <w:t xml:space="preserve"> муниципального задания</w:t>
      </w:r>
      <w:r w:rsidR="00DE7D75" w:rsidRPr="007C11CF">
        <w:rPr>
          <w:rFonts w:ascii="Times New Roman" w:hAnsi="Times New Roman" w:cs="Times New Roman"/>
          <w:sz w:val="28"/>
          <w:szCs w:val="28"/>
        </w:rPr>
        <w:t xml:space="preserve"> на оказание муниципальных услуг (выполнения работ).</w:t>
      </w:r>
    </w:p>
    <w:p w:rsidR="00BD7DA5" w:rsidRPr="007C11CF" w:rsidRDefault="00BD7DA5" w:rsidP="00BD7DA5">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утвержденной бюджетной сметы казенного учреждения. Определение показателей бюджетной сметы муниципального казенного учреждения может осуществляться в соответствии с объемом финансового обеспечения выполнения муниципального задания, рассчитанным на основании нормативных затрат на оказание муниципальных услуг (выполнение работ) с учетом затрат на содержание имущества казенного учреждения, а также затрат на выполнение работ, рассчитанных сметным методом.</w:t>
      </w:r>
    </w:p>
    <w:p w:rsidR="00D25344" w:rsidRPr="007C11CF" w:rsidRDefault="00D25344" w:rsidP="00D25344">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3.27.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25344" w:rsidRPr="007C11CF" w:rsidRDefault="00D25344" w:rsidP="00AF647E">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Московской области, городского округа Мытищи (включая внесение изменений в указанные нормативные правовые акты), приводящих к изменению объема финансового </w:t>
      </w:r>
      <w:r w:rsidRPr="007C11CF">
        <w:rPr>
          <w:rFonts w:ascii="Times New Roman" w:hAnsi="Times New Roman" w:cs="Times New Roman"/>
          <w:sz w:val="28"/>
          <w:szCs w:val="28"/>
        </w:rPr>
        <w:lastRenderedPageBreak/>
        <w:t>обеспечения выполнения муниципального задания.</w:t>
      </w:r>
    </w:p>
    <w:p w:rsidR="00D25344" w:rsidRPr="007C11CF" w:rsidRDefault="00D25344" w:rsidP="00D25344">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При наличии источника финансирования у ГРБС увеличение объема Субсидии в течение срока выполнения муниципального задания может осуществляться при изменении нормативных затрат и (или) корректирующих коэффициентов, затрат на выполнение работ, рассчитанных сметным методом, а также муниципального задания (по необходимости).</w:t>
      </w:r>
    </w:p>
    <w:p w:rsidR="00D25344" w:rsidRPr="007C11CF" w:rsidRDefault="00D25344" w:rsidP="00D25344">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При оказании муниципальным бюджетным или автономным учреждением муниципальных услуг </w:t>
      </w:r>
      <w:r w:rsidR="00C529B5" w:rsidRPr="007C11CF">
        <w:rPr>
          <w:rFonts w:ascii="Times New Roman" w:hAnsi="Times New Roman" w:cs="Times New Roman"/>
          <w:sz w:val="28"/>
          <w:szCs w:val="28"/>
        </w:rPr>
        <w:t>по сертификатам дополнительного образования</w:t>
      </w:r>
      <w:r w:rsidRPr="007C11CF">
        <w:rPr>
          <w:rFonts w:ascii="Times New Roman" w:hAnsi="Times New Roman" w:cs="Times New Roman"/>
          <w:sz w:val="28"/>
          <w:szCs w:val="28"/>
        </w:rPr>
        <w:t xml:space="preserve">, объем Субсидии может быть уменьшен (увеличен) в пределах лимитов бюджетных обязательств, доведенных ГРБС, в случае, если фактические показатели объема муниципальных услуг, оказанных </w:t>
      </w:r>
      <w:r w:rsidR="006872D9" w:rsidRPr="007C11CF">
        <w:rPr>
          <w:rFonts w:ascii="Times New Roman" w:hAnsi="Times New Roman" w:cs="Times New Roman"/>
          <w:sz w:val="28"/>
          <w:szCs w:val="28"/>
        </w:rPr>
        <w:t>по сертификатам дополнительного образования</w:t>
      </w:r>
      <w:r w:rsidRPr="007C11CF">
        <w:rPr>
          <w:rFonts w:ascii="Times New Roman" w:hAnsi="Times New Roman" w:cs="Times New Roman"/>
          <w:sz w:val="28"/>
          <w:szCs w:val="28"/>
        </w:rPr>
        <w:t>, уменьшились (увеличились) по сравнению с показателями объема, запланированными в муниципальном задании.</w:t>
      </w:r>
    </w:p>
    <w:p w:rsidR="00D25344" w:rsidRPr="007C11CF" w:rsidRDefault="00D25344" w:rsidP="00D25344">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Изменение нормативных затрат (корректирующих коэффициентов), затрат на выполнение работ, рассчитанных сметным методом, определяемых в соответствии с настоящим Положением, в течение срока выполнения муниципального задания может осуществляться в случаях:</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внесения изменений в нормативные акты, приводящих к изменению штатной численности, окладов работников учреждения, участвующих в выполнении муниципального задания;</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изменения состава, платы за содержание и стоимости имущества учреждения, признаваемого объектом налогообложения, а также изменения законодательства о налогах и сборах, тарифах на коммунальные услуги;</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достижения показателей уровня заработной платы отдельных категорий работников, установленных Указом Президента Российской Федерации от 07.05.2012 № 597 «О мероприятиях по реализации государственной социальной политики»;</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изменения в бюджете городского округа Мытищи объемов ассигнований на финансовое обеспечение выполнения муниципального задания;</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выявления необходимости перераспределения объемов муниципального задания между муниципальными учреждениями;</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принятия решения ГРБС об изменении условий и (или) состава оказания муниципальных услуг (выполнения работ).</w:t>
      </w:r>
    </w:p>
    <w:p w:rsidR="00D25344" w:rsidRPr="007C11CF" w:rsidRDefault="00D25344" w:rsidP="00D25344">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определенном ГРБС, и соответствующем показателям, характеризующим объем не оказанных муниципальных услуг (невыполненных работ), подлежат перечислению в бюджет городского округа Мытищи.</w:t>
      </w:r>
    </w:p>
    <w:p w:rsidR="00D25344" w:rsidRPr="007C11CF" w:rsidRDefault="00D25344" w:rsidP="001868B0">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Основаниями для досрочного прекращения выполнения муниципального задания могут являться:</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ликвидация или реорганизация муниципального учреждения, осуществляющего оказание муниципальной услуги (выполнение работ);</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lastRenderedPageBreak/>
        <w:t>перераспределение полномочий, повлекшее исключение из компетенции муниципального учреждения обязанности (права) по оказанию (выполнению) муниципальной услуги (работы);</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исключение муниципальной услуги (работы) из общероссийских перечней и (или) регионального перечня;</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изменение законодательства Российской Федерации, исключающего расходные обязательства городского округа Мытищи как основание оказания услуг (выполнения работ) муниципальными учреждениями;</w:t>
      </w:r>
    </w:p>
    <w:p w:rsidR="00D25344" w:rsidRPr="007C11CF" w:rsidRDefault="00D25344" w:rsidP="00D25344">
      <w:pPr>
        <w:pStyle w:val="ConsPlusNormal"/>
        <w:numPr>
          <w:ilvl w:val="0"/>
          <w:numId w:val="12"/>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иные, предусмотренные действующим законодательством Российской Федерации случаи, влекущие за собой невозможность оказания (выполнения) муниципальной услуги (работы).</w:t>
      </w:r>
    </w:p>
    <w:p w:rsidR="00D25344" w:rsidRPr="007C11CF" w:rsidRDefault="00D25344" w:rsidP="00D25344">
      <w:pPr>
        <w:pStyle w:val="ConsPlusNormal"/>
        <w:tabs>
          <w:tab w:val="left" w:pos="993"/>
        </w:tabs>
        <w:ind w:firstLine="709"/>
        <w:jc w:val="both"/>
        <w:rPr>
          <w:rFonts w:ascii="Times New Roman" w:hAnsi="Times New Roman" w:cs="Times New Roman"/>
          <w:sz w:val="28"/>
          <w:szCs w:val="28"/>
        </w:rPr>
      </w:pPr>
      <w:r w:rsidRPr="007C11CF">
        <w:rPr>
          <w:rFonts w:ascii="Times New Roman" w:hAnsi="Times New Roman" w:cs="Times New Roman"/>
          <w:sz w:val="28"/>
          <w:szCs w:val="28"/>
        </w:rPr>
        <w:t>При принятии учредителем решения о ликвидации муниципального учреждения финансирование ликвидационных мероприятий может осуществляться за счет остатка средств Субсидии на финансовое обеспечение выполнения муниципального задания в текущем финансовом году.</w:t>
      </w:r>
    </w:p>
    <w:p w:rsidR="00A67357"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3.28. </w:t>
      </w:r>
      <w:r w:rsidR="00A67357" w:rsidRPr="007C11CF">
        <w:rPr>
          <w:rFonts w:ascii="Times New Roman" w:hAnsi="Times New Roman" w:cs="Times New Roman"/>
          <w:sz w:val="28"/>
          <w:szCs w:val="28"/>
        </w:rPr>
        <w:t>Субсидия перечисляется в установленном порядке на лицевой счет, от</w:t>
      </w:r>
      <w:r w:rsidR="00786C7B" w:rsidRPr="007C11CF">
        <w:rPr>
          <w:rFonts w:ascii="Times New Roman" w:hAnsi="Times New Roman" w:cs="Times New Roman"/>
          <w:sz w:val="28"/>
          <w:szCs w:val="28"/>
        </w:rPr>
        <w:t>крытый в Финансовом управлении Администрации</w:t>
      </w:r>
      <w:r w:rsidR="00A67357" w:rsidRPr="007C11CF">
        <w:rPr>
          <w:rFonts w:ascii="Times New Roman" w:hAnsi="Times New Roman" w:cs="Times New Roman"/>
          <w:sz w:val="28"/>
          <w:szCs w:val="28"/>
        </w:rPr>
        <w:t xml:space="preserve"> городского округа Мытищи муниципальному бюджетному или муниципальному автономному учреждению, или на счет, открытый в кредитной организации муниципальному автономному учреждению, в случаях, установленных законодательством РФ.</w:t>
      </w:r>
    </w:p>
    <w:p w:rsidR="00FF6505" w:rsidRPr="007C11CF" w:rsidRDefault="00CE724D" w:rsidP="00FF6505">
      <w:pPr>
        <w:pStyle w:val="ConsPlusNormal"/>
        <w:ind w:firstLine="709"/>
        <w:jc w:val="both"/>
        <w:rPr>
          <w:rFonts w:ascii="Times New Roman" w:hAnsi="Times New Roman" w:cs="Times New Roman"/>
          <w:sz w:val="28"/>
          <w:szCs w:val="28"/>
        </w:rPr>
      </w:pPr>
      <w:bookmarkStart w:id="17" w:name="P228"/>
      <w:bookmarkEnd w:id="17"/>
      <w:r w:rsidRPr="007C11CF">
        <w:rPr>
          <w:rFonts w:ascii="Times New Roman" w:hAnsi="Times New Roman" w:cs="Times New Roman"/>
          <w:sz w:val="28"/>
          <w:szCs w:val="28"/>
        </w:rPr>
        <w:t>3.29. Предоставление муниципальному бюджетн</w:t>
      </w:r>
      <w:r w:rsidR="009F3F4C" w:rsidRPr="007C11CF">
        <w:rPr>
          <w:rFonts w:ascii="Times New Roman" w:hAnsi="Times New Roman" w:cs="Times New Roman"/>
          <w:sz w:val="28"/>
          <w:szCs w:val="28"/>
        </w:rPr>
        <w:t>ому или автономному учреждению С</w:t>
      </w:r>
      <w:r w:rsidRPr="007C11CF">
        <w:rPr>
          <w:rFonts w:ascii="Times New Roman" w:hAnsi="Times New Roman" w:cs="Times New Roman"/>
          <w:sz w:val="28"/>
          <w:szCs w:val="28"/>
        </w:rPr>
        <w:t xml:space="preserve">убсидии осуществляется на основании соглашения о предоставлении субсидии, заключаемого </w:t>
      </w:r>
      <w:r w:rsidR="002B29FC" w:rsidRPr="007C11CF">
        <w:rPr>
          <w:rFonts w:ascii="Times New Roman" w:hAnsi="Times New Roman" w:cs="Times New Roman"/>
          <w:sz w:val="28"/>
          <w:szCs w:val="28"/>
        </w:rPr>
        <w:t>ГРБС</w:t>
      </w:r>
      <w:r w:rsidRPr="007C11CF">
        <w:rPr>
          <w:rFonts w:ascii="Times New Roman" w:hAnsi="Times New Roman" w:cs="Times New Roman"/>
          <w:sz w:val="28"/>
          <w:szCs w:val="28"/>
        </w:rPr>
        <w:t xml:space="preserve"> с муниципальным бюджетным или</w:t>
      </w:r>
      <w:r w:rsidR="007A49A6" w:rsidRPr="007C11CF">
        <w:rPr>
          <w:rFonts w:ascii="Times New Roman" w:hAnsi="Times New Roman" w:cs="Times New Roman"/>
          <w:sz w:val="28"/>
          <w:szCs w:val="28"/>
        </w:rPr>
        <w:t xml:space="preserve"> автономным учреждением (далее –</w:t>
      </w:r>
      <w:r w:rsidR="00113596" w:rsidRPr="007C11CF">
        <w:rPr>
          <w:rFonts w:ascii="Times New Roman" w:hAnsi="Times New Roman" w:cs="Times New Roman"/>
          <w:sz w:val="28"/>
          <w:szCs w:val="28"/>
        </w:rPr>
        <w:t xml:space="preserve"> Соглашен</w:t>
      </w:r>
      <w:r w:rsidR="00BB5965" w:rsidRPr="007C11CF">
        <w:rPr>
          <w:rFonts w:ascii="Times New Roman" w:hAnsi="Times New Roman" w:cs="Times New Roman"/>
          <w:sz w:val="28"/>
          <w:szCs w:val="28"/>
        </w:rPr>
        <w:t xml:space="preserve">ие) на бумажном носителе </w:t>
      </w:r>
      <w:r w:rsidR="00C529B5" w:rsidRPr="007C11CF">
        <w:rPr>
          <w:rFonts w:ascii="Times New Roman" w:hAnsi="Times New Roman" w:cs="Times New Roman"/>
          <w:sz w:val="28"/>
          <w:szCs w:val="28"/>
        </w:rPr>
        <w:t>и (или)</w:t>
      </w:r>
      <w:r w:rsidR="00BB5965" w:rsidRPr="007C11CF">
        <w:rPr>
          <w:rFonts w:ascii="Times New Roman" w:hAnsi="Times New Roman" w:cs="Times New Roman"/>
          <w:sz w:val="28"/>
          <w:szCs w:val="28"/>
        </w:rPr>
        <w:t xml:space="preserve"> в электронном виде (при возникновении данного требования) в ГИС РЭБ Московской области.</w:t>
      </w:r>
    </w:p>
    <w:p w:rsidR="00FF6505" w:rsidRPr="007C11CF" w:rsidRDefault="00FF6505" w:rsidP="00FF6505">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Соглашение (дополнительное соглашение) заключается после утверждения бюджета городского округа Мытищи на соответствующий финансовый год (внесения изменений в бюджет) и (или) принятия ГРБС решения об изменении условий выполнения муниципального задания.</w:t>
      </w:r>
    </w:p>
    <w:p w:rsidR="00927480" w:rsidRPr="007C11CF" w:rsidRDefault="00927480" w:rsidP="00927480">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Соглашение (дополнительное соглашение) </w:t>
      </w:r>
      <w:r w:rsidR="00786C7B" w:rsidRPr="007C11CF">
        <w:rPr>
          <w:rFonts w:ascii="Times New Roman" w:hAnsi="Times New Roman" w:cs="Times New Roman"/>
          <w:sz w:val="28"/>
          <w:szCs w:val="28"/>
        </w:rPr>
        <w:t>учреждениям, подведомственным Администрации</w:t>
      </w:r>
      <w:r w:rsidRPr="007C11CF">
        <w:rPr>
          <w:rFonts w:ascii="Times New Roman" w:hAnsi="Times New Roman" w:cs="Times New Roman"/>
          <w:sz w:val="28"/>
          <w:szCs w:val="28"/>
        </w:rPr>
        <w:t xml:space="preserve"> городск</w:t>
      </w:r>
      <w:r w:rsidR="00BB5965" w:rsidRPr="007C11CF">
        <w:rPr>
          <w:rFonts w:ascii="Times New Roman" w:hAnsi="Times New Roman" w:cs="Times New Roman"/>
          <w:sz w:val="28"/>
          <w:szCs w:val="28"/>
        </w:rPr>
        <w:t xml:space="preserve">ого округа Мытищи, </w:t>
      </w:r>
      <w:r w:rsidR="00EF72AF" w:rsidRPr="007C11CF">
        <w:rPr>
          <w:rFonts w:ascii="Times New Roman" w:hAnsi="Times New Roman" w:cs="Times New Roman"/>
          <w:sz w:val="28"/>
          <w:szCs w:val="28"/>
        </w:rPr>
        <w:t xml:space="preserve">на бумажном носителе </w:t>
      </w:r>
      <w:r w:rsidR="00BB5965" w:rsidRPr="007C11CF">
        <w:rPr>
          <w:rFonts w:ascii="Times New Roman" w:hAnsi="Times New Roman" w:cs="Times New Roman"/>
          <w:sz w:val="28"/>
          <w:szCs w:val="28"/>
        </w:rPr>
        <w:t>подписывает Г</w:t>
      </w:r>
      <w:r w:rsidRPr="007C11CF">
        <w:rPr>
          <w:rFonts w:ascii="Times New Roman" w:hAnsi="Times New Roman" w:cs="Times New Roman"/>
          <w:sz w:val="28"/>
          <w:szCs w:val="28"/>
        </w:rPr>
        <w:t>лава городского округа Мытищи после согласован</w:t>
      </w:r>
      <w:r w:rsidR="00786C7B" w:rsidRPr="007C11CF">
        <w:rPr>
          <w:rFonts w:ascii="Times New Roman" w:hAnsi="Times New Roman" w:cs="Times New Roman"/>
          <w:sz w:val="28"/>
          <w:szCs w:val="28"/>
        </w:rPr>
        <w:t xml:space="preserve">ия с первым заместителем </w:t>
      </w:r>
      <w:r w:rsidR="00511999" w:rsidRPr="007C11CF">
        <w:rPr>
          <w:rFonts w:ascii="Times New Roman" w:hAnsi="Times New Roman" w:cs="Times New Roman"/>
          <w:sz w:val="28"/>
          <w:szCs w:val="28"/>
        </w:rPr>
        <w:t>Главы</w:t>
      </w:r>
      <w:r w:rsidR="00786C7B" w:rsidRPr="007C11CF">
        <w:rPr>
          <w:rFonts w:ascii="Times New Roman" w:hAnsi="Times New Roman" w:cs="Times New Roman"/>
          <w:sz w:val="28"/>
          <w:szCs w:val="28"/>
        </w:rPr>
        <w:t xml:space="preserve"> </w:t>
      </w:r>
      <w:r w:rsidRPr="007C11CF">
        <w:rPr>
          <w:rFonts w:ascii="Times New Roman" w:hAnsi="Times New Roman" w:cs="Times New Roman"/>
          <w:sz w:val="28"/>
          <w:szCs w:val="28"/>
        </w:rPr>
        <w:t xml:space="preserve">городского округа, курирующим вопросы экономики и финансов, заместителем </w:t>
      </w:r>
      <w:r w:rsidR="00511999" w:rsidRPr="007C11CF">
        <w:rPr>
          <w:rFonts w:ascii="Times New Roman" w:hAnsi="Times New Roman" w:cs="Times New Roman"/>
          <w:sz w:val="28"/>
          <w:szCs w:val="28"/>
        </w:rPr>
        <w:t>Главы</w:t>
      </w:r>
      <w:r w:rsidRPr="007C11CF">
        <w:rPr>
          <w:rFonts w:ascii="Times New Roman" w:hAnsi="Times New Roman" w:cs="Times New Roman"/>
          <w:sz w:val="28"/>
          <w:szCs w:val="28"/>
        </w:rPr>
        <w:t xml:space="preserve"> городского округа, курирующим учреждение, главным бухгалтером</w:t>
      </w:r>
      <w:r w:rsidR="005363BA" w:rsidRPr="007C11CF">
        <w:rPr>
          <w:rFonts w:ascii="Times New Roman" w:hAnsi="Times New Roman" w:cs="Times New Roman"/>
          <w:sz w:val="28"/>
          <w:szCs w:val="28"/>
        </w:rPr>
        <w:t xml:space="preserve"> </w:t>
      </w:r>
      <w:r w:rsidR="00786C7B" w:rsidRPr="007C11CF">
        <w:rPr>
          <w:rFonts w:ascii="Times New Roman" w:hAnsi="Times New Roman" w:cs="Times New Roman"/>
          <w:sz w:val="28"/>
          <w:szCs w:val="28"/>
        </w:rPr>
        <w:t>Администрации</w:t>
      </w:r>
      <w:r w:rsidR="005363BA" w:rsidRPr="007C11CF">
        <w:rPr>
          <w:rFonts w:ascii="Times New Roman" w:hAnsi="Times New Roman" w:cs="Times New Roman"/>
          <w:sz w:val="28"/>
          <w:szCs w:val="28"/>
        </w:rPr>
        <w:t xml:space="preserve"> городского округа Мытищи</w:t>
      </w:r>
      <w:r w:rsidR="00BB5965" w:rsidRPr="007C11CF">
        <w:rPr>
          <w:rFonts w:ascii="Times New Roman" w:hAnsi="Times New Roman" w:cs="Times New Roman"/>
          <w:sz w:val="28"/>
          <w:szCs w:val="28"/>
        </w:rPr>
        <w:t xml:space="preserve">, финансовым управлением, </w:t>
      </w:r>
      <w:r w:rsidRPr="007C11CF">
        <w:rPr>
          <w:rFonts w:ascii="Times New Roman" w:hAnsi="Times New Roman" w:cs="Times New Roman"/>
          <w:sz w:val="28"/>
          <w:szCs w:val="28"/>
        </w:rPr>
        <w:t>управлением соц</w:t>
      </w:r>
      <w:r w:rsidR="00BB5965" w:rsidRPr="007C11CF">
        <w:rPr>
          <w:rFonts w:ascii="Times New Roman" w:hAnsi="Times New Roman" w:cs="Times New Roman"/>
          <w:sz w:val="28"/>
          <w:szCs w:val="28"/>
        </w:rPr>
        <w:t xml:space="preserve">иально-экономического развития и </w:t>
      </w:r>
      <w:r w:rsidRPr="007C11CF">
        <w:rPr>
          <w:rFonts w:ascii="Times New Roman" w:hAnsi="Times New Roman" w:cs="Times New Roman"/>
          <w:sz w:val="28"/>
          <w:szCs w:val="28"/>
        </w:rPr>
        <w:t>руководителем правовой службы (путем проставления визы руководителя на листе согласования).</w:t>
      </w:r>
    </w:p>
    <w:p w:rsidR="00DC379F" w:rsidRPr="007C11CF" w:rsidRDefault="00EB193E" w:rsidP="00DC379F">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Соглашение (дополнительное соглашение) </w:t>
      </w:r>
      <w:r w:rsidR="00927480" w:rsidRPr="007C11CF">
        <w:rPr>
          <w:rFonts w:ascii="Times New Roman" w:hAnsi="Times New Roman" w:cs="Times New Roman"/>
          <w:sz w:val="28"/>
          <w:szCs w:val="28"/>
        </w:rPr>
        <w:t xml:space="preserve">муниципальным учреждениям, подведомственным прочим ГРБС, </w:t>
      </w:r>
      <w:r w:rsidR="00F35002" w:rsidRPr="007C11CF">
        <w:rPr>
          <w:rFonts w:ascii="Times New Roman" w:hAnsi="Times New Roman" w:cs="Times New Roman"/>
          <w:sz w:val="28"/>
          <w:szCs w:val="28"/>
        </w:rPr>
        <w:t>подписывает</w:t>
      </w:r>
      <w:r w:rsidR="00927480" w:rsidRPr="007C11CF">
        <w:rPr>
          <w:rFonts w:ascii="Times New Roman" w:hAnsi="Times New Roman" w:cs="Times New Roman"/>
          <w:sz w:val="28"/>
          <w:szCs w:val="28"/>
        </w:rPr>
        <w:t xml:space="preserve"> </w:t>
      </w:r>
      <w:r w:rsidR="00DC379F" w:rsidRPr="007C11CF">
        <w:rPr>
          <w:rFonts w:ascii="Times New Roman" w:hAnsi="Times New Roman" w:cs="Times New Roman"/>
          <w:sz w:val="28"/>
          <w:szCs w:val="28"/>
        </w:rPr>
        <w:t xml:space="preserve">начальник управления </w:t>
      </w:r>
      <w:r w:rsidR="00786C7B" w:rsidRPr="007C11CF">
        <w:rPr>
          <w:rFonts w:ascii="Times New Roman" w:hAnsi="Times New Roman" w:cs="Times New Roman"/>
          <w:sz w:val="28"/>
          <w:szCs w:val="28"/>
        </w:rPr>
        <w:t>Администрации</w:t>
      </w:r>
      <w:r w:rsidR="00DC379F" w:rsidRPr="007C11CF">
        <w:rPr>
          <w:rFonts w:ascii="Times New Roman" w:hAnsi="Times New Roman" w:cs="Times New Roman"/>
          <w:sz w:val="28"/>
          <w:szCs w:val="28"/>
        </w:rPr>
        <w:t xml:space="preserve"> городского округа Мытищи, в ведении котор</w:t>
      </w:r>
      <w:r w:rsidR="008F2692" w:rsidRPr="007C11CF">
        <w:rPr>
          <w:rFonts w:ascii="Times New Roman" w:hAnsi="Times New Roman" w:cs="Times New Roman"/>
          <w:sz w:val="28"/>
          <w:szCs w:val="28"/>
        </w:rPr>
        <w:t>ого</w:t>
      </w:r>
      <w:r w:rsidR="00DC379F" w:rsidRPr="007C11CF">
        <w:rPr>
          <w:rFonts w:ascii="Times New Roman" w:hAnsi="Times New Roman" w:cs="Times New Roman"/>
          <w:sz w:val="28"/>
          <w:szCs w:val="28"/>
        </w:rPr>
        <w:t xml:space="preserve"> эти учреждения находятся.</w:t>
      </w:r>
    </w:p>
    <w:p w:rsidR="00DE7D75" w:rsidRPr="007C11CF" w:rsidRDefault="00DE7D75" w:rsidP="00DC379F">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Соглашение и дополнительные соглашения к нему составляется в соответствии с типовой формой, приведенной в приложении №</w:t>
      </w:r>
      <w:r w:rsidR="00BB5965" w:rsidRPr="007C11CF">
        <w:rPr>
          <w:rFonts w:ascii="Times New Roman" w:hAnsi="Times New Roman" w:cs="Times New Roman"/>
          <w:sz w:val="28"/>
          <w:szCs w:val="28"/>
        </w:rPr>
        <w:t xml:space="preserve"> 5</w:t>
      </w:r>
      <w:r w:rsidRPr="007C11CF">
        <w:rPr>
          <w:rFonts w:ascii="Times New Roman" w:hAnsi="Times New Roman" w:cs="Times New Roman"/>
          <w:sz w:val="28"/>
          <w:szCs w:val="28"/>
        </w:rPr>
        <w:t xml:space="preserve"> к Положению, </w:t>
      </w:r>
      <w:r w:rsidRPr="007C11CF">
        <w:rPr>
          <w:rFonts w:ascii="Times New Roman" w:hAnsi="Times New Roman" w:cs="Times New Roman"/>
          <w:sz w:val="28"/>
          <w:szCs w:val="28"/>
        </w:rPr>
        <w:lastRenderedPageBreak/>
        <w:t>и определяет права, обязанности и ответственность сторон, в том числе объем и периодичность перечисления Субсидии в течение финансового года.</w:t>
      </w:r>
    </w:p>
    <w:p w:rsidR="00DE7D75" w:rsidRPr="007C11CF" w:rsidRDefault="00DE7D75" w:rsidP="00DE7D75">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ГРБС вправе уточнять и дополнять типовую форму соглашения, за исключением основных условий, с учетом отраслевых особенностей в части, не противоречащей действующему законодательству.</w:t>
      </w:r>
    </w:p>
    <w:p w:rsidR="00CE724D" w:rsidRPr="007C11CF" w:rsidRDefault="009F3F4C"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Перечисление С</w:t>
      </w:r>
      <w:r w:rsidR="00CE724D" w:rsidRPr="007C11CF">
        <w:rPr>
          <w:rFonts w:ascii="Times New Roman" w:hAnsi="Times New Roman" w:cs="Times New Roman"/>
          <w:sz w:val="28"/>
          <w:szCs w:val="28"/>
        </w:rPr>
        <w:t>убсидии осуществляется в соответствии с графиком, содержащимся в Соглашении, не реже одного раза в квартал в сумме, не превышающей (за исключением случаев, перечисленных в пункте 3.29(1):</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а) 2</w:t>
      </w:r>
      <w:r w:rsidR="009F3F4C" w:rsidRPr="007C11CF">
        <w:rPr>
          <w:rFonts w:ascii="Times New Roman" w:hAnsi="Times New Roman" w:cs="Times New Roman"/>
          <w:sz w:val="28"/>
          <w:szCs w:val="28"/>
        </w:rPr>
        <w:t>5 процентов годового размера С</w:t>
      </w:r>
      <w:r w:rsidRPr="007C11CF">
        <w:rPr>
          <w:rFonts w:ascii="Times New Roman" w:hAnsi="Times New Roman" w:cs="Times New Roman"/>
          <w:sz w:val="28"/>
          <w:szCs w:val="28"/>
        </w:rPr>
        <w:t>убсидии в течение I квартала;</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б) 50 процен</w:t>
      </w:r>
      <w:r w:rsidR="009F3F4C" w:rsidRPr="007C11CF">
        <w:rPr>
          <w:rFonts w:ascii="Times New Roman" w:hAnsi="Times New Roman" w:cs="Times New Roman"/>
          <w:sz w:val="28"/>
          <w:szCs w:val="28"/>
        </w:rPr>
        <w:t>тов (до 65 процентов - в части С</w:t>
      </w:r>
      <w:r w:rsidRPr="007C11CF">
        <w:rPr>
          <w:rFonts w:ascii="Times New Roman" w:hAnsi="Times New Roman" w:cs="Times New Roman"/>
          <w:sz w:val="28"/>
          <w:szCs w:val="28"/>
        </w:rPr>
        <w:t>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w:t>
      </w:r>
      <w:r w:rsidR="009F3F4C" w:rsidRPr="007C11CF">
        <w:rPr>
          <w:rFonts w:ascii="Times New Roman" w:hAnsi="Times New Roman" w:cs="Times New Roman"/>
          <w:sz w:val="28"/>
          <w:szCs w:val="28"/>
        </w:rPr>
        <w:t xml:space="preserve"> 75 процентов годового размера С</w:t>
      </w:r>
      <w:r w:rsidRPr="007C11CF">
        <w:rPr>
          <w:rFonts w:ascii="Times New Roman" w:hAnsi="Times New Roman" w:cs="Times New Roman"/>
          <w:sz w:val="28"/>
          <w:szCs w:val="28"/>
        </w:rPr>
        <w:t>убсидии в течение 9 месяцев.</w:t>
      </w:r>
    </w:p>
    <w:p w:rsidR="005C2C88" w:rsidRPr="007C11CF" w:rsidRDefault="005C2C88" w:rsidP="005C2C88">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Перечисление субсидии в течение IV квартала осуществляется:</w:t>
      </w:r>
    </w:p>
    <w:p w:rsidR="005C2C88" w:rsidRPr="007C11CF" w:rsidRDefault="005C2C88" w:rsidP="005C2C88">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1) в октябре – в сроки, установленные в Соглашении, в размере не боле</w:t>
      </w:r>
      <w:r w:rsidR="00DC73AE" w:rsidRPr="007C11CF">
        <w:rPr>
          <w:rFonts w:ascii="Times New Roman" w:hAnsi="Times New Roman" w:cs="Times New Roman"/>
          <w:sz w:val="28"/>
          <w:szCs w:val="28"/>
        </w:rPr>
        <w:t>е 1/3 остатка годового размера С</w:t>
      </w:r>
      <w:r w:rsidRPr="007C11CF">
        <w:rPr>
          <w:rFonts w:ascii="Times New Roman" w:hAnsi="Times New Roman" w:cs="Times New Roman"/>
          <w:sz w:val="28"/>
          <w:szCs w:val="28"/>
        </w:rPr>
        <w:t>убсидии;</w:t>
      </w:r>
    </w:p>
    <w:p w:rsidR="005C2C88" w:rsidRPr="007C11CF" w:rsidRDefault="005C2C88" w:rsidP="005C2C88">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2) за ноябрь-декабрь – после предоставления муниципальным учреждением отчета за 9 месяцев (предварительного за год) в части предварительной оценки достижения плановых показателей годового объема оказания муниципальных услуг (выполнения работ) за соответствующий финансовый год в сроки, установленные в Соглашении.</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3.29(1). Внесение изменений в график перечисления Субсидии в течение срока выполнения муниципального задания осуществляется в случаях:</w:t>
      </w:r>
    </w:p>
    <w:p w:rsidR="00CE724D" w:rsidRPr="007C11CF" w:rsidRDefault="00CE724D" w:rsidP="009F3F4C">
      <w:pPr>
        <w:pStyle w:val="ConsPlusNormal"/>
        <w:numPr>
          <w:ilvl w:val="0"/>
          <w:numId w:val="5"/>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изменения объемов ассигнований на финансовое обеспечение выполнения муниципального задания в бюджете городского округа Мытищи и (или) принятия решения ГРБС об изменении графика перечисления Субсидии;</w:t>
      </w:r>
    </w:p>
    <w:p w:rsidR="00CE724D" w:rsidRPr="007C11CF" w:rsidRDefault="009F3F4C" w:rsidP="009F3F4C">
      <w:pPr>
        <w:pStyle w:val="ConsPlusNormal"/>
        <w:numPr>
          <w:ilvl w:val="0"/>
          <w:numId w:val="5"/>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реорганизации </w:t>
      </w:r>
      <w:r w:rsidR="00CE724D" w:rsidRPr="007C11CF">
        <w:rPr>
          <w:rFonts w:ascii="Times New Roman" w:hAnsi="Times New Roman" w:cs="Times New Roman"/>
          <w:sz w:val="28"/>
          <w:szCs w:val="28"/>
        </w:rPr>
        <w:t>(ликвидация)</w:t>
      </w:r>
      <w:r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муниципального учреждения, осуществляющего оказание муниципальной услуги (выполнение работ);</w:t>
      </w:r>
    </w:p>
    <w:p w:rsidR="00CE724D" w:rsidRPr="007C11CF" w:rsidRDefault="00CE724D" w:rsidP="009F3F4C">
      <w:pPr>
        <w:pStyle w:val="ConsPlusNormal"/>
        <w:numPr>
          <w:ilvl w:val="0"/>
          <w:numId w:val="5"/>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внесения изменений в штатное расписание и (или) положение об оплате труда работников муниципального учреждения, осуществляющего оказание муниципальной услуги (выполнение работ);</w:t>
      </w:r>
    </w:p>
    <w:p w:rsidR="00CE724D" w:rsidRPr="007C11CF" w:rsidRDefault="00CE724D" w:rsidP="009F3F4C">
      <w:pPr>
        <w:pStyle w:val="ConsPlusNormal"/>
        <w:numPr>
          <w:ilvl w:val="0"/>
          <w:numId w:val="5"/>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внесения изменений в муниципальное задание.</w:t>
      </w:r>
    </w:p>
    <w:p w:rsidR="003D63A5" w:rsidRPr="007C11CF" w:rsidRDefault="00CE724D" w:rsidP="003D63A5">
      <w:pPr>
        <w:pStyle w:val="ConsPlusNormal"/>
        <w:ind w:firstLine="709"/>
        <w:jc w:val="both"/>
        <w:rPr>
          <w:rFonts w:ascii="Times New Roman" w:hAnsi="Times New Roman" w:cs="Times New Roman"/>
          <w:sz w:val="28"/>
          <w:szCs w:val="28"/>
        </w:rPr>
      </w:pPr>
      <w:bookmarkStart w:id="18" w:name="P242"/>
      <w:bookmarkEnd w:id="18"/>
      <w:r w:rsidRPr="007C11CF">
        <w:rPr>
          <w:rFonts w:ascii="Times New Roman" w:hAnsi="Times New Roman" w:cs="Times New Roman"/>
          <w:sz w:val="28"/>
          <w:szCs w:val="28"/>
        </w:rPr>
        <w:t xml:space="preserve">3.30. </w:t>
      </w:r>
      <w:r w:rsidR="003D63A5" w:rsidRPr="007C11CF">
        <w:rPr>
          <w:rFonts w:ascii="Times New Roman" w:hAnsi="Times New Roman" w:cs="Times New Roman"/>
          <w:sz w:val="28"/>
          <w:szCs w:val="28"/>
        </w:rPr>
        <w:t>В отчете за 9 месяцев (предварительном за год) указываются показатели объем</w:t>
      </w:r>
      <w:r w:rsidR="00DC73AE" w:rsidRPr="007C11CF">
        <w:rPr>
          <w:rFonts w:ascii="Times New Roman" w:hAnsi="Times New Roman" w:cs="Times New Roman"/>
          <w:sz w:val="28"/>
          <w:szCs w:val="28"/>
        </w:rPr>
        <w:t>а</w:t>
      </w:r>
      <w:r w:rsidR="003D63A5" w:rsidRPr="007C11CF">
        <w:rPr>
          <w:rFonts w:ascii="Times New Roman" w:hAnsi="Times New Roman" w:cs="Times New Roman"/>
          <w:sz w:val="28"/>
          <w:szCs w:val="28"/>
        </w:rPr>
        <w:t xml:space="preserve"> и качеств</w:t>
      </w:r>
      <w:r w:rsidR="00DC73AE" w:rsidRPr="007C11CF">
        <w:rPr>
          <w:rFonts w:ascii="Times New Roman" w:hAnsi="Times New Roman" w:cs="Times New Roman"/>
          <w:sz w:val="28"/>
          <w:szCs w:val="28"/>
        </w:rPr>
        <w:t>а</w:t>
      </w:r>
      <w:r w:rsidR="003D63A5" w:rsidRPr="007C11CF">
        <w:rPr>
          <w:rFonts w:ascii="Times New Roman" w:hAnsi="Times New Roman" w:cs="Times New Roman"/>
          <w:sz w:val="28"/>
          <w:szCs w:val="28"/>
        </w:rPr>
        <w:t>, запланированные к исполнению по завершении текущего финансового года (с учетом фактического выполнения указанных показателей на отчетную дату).</w:t>
      </w:r>
    </w:p>
    <w:p w:rsidR="00CE724D" w:rsidRPr="007C11CF" w:rsidRDefault="00CE724D"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В случае</w:t>
      </w:r>
      <w:r w:rsidR="00B9268B" w:rsidRPr="007C11CF">
        <w:rPr>
          <w:rFonts w:ascii="Times New Roman" w:hAnsi="Times New Roman" w:cs="Times New Roman"/>
          <w:sz w:val="28"/>
          <w:szCs w:val="28"/>
        </w:rPr>
        <w:t>,</w:t>
      </w:r>
      <w:r w:rsidRPr="007C11CF">
        <w:rPr>
          <w:rFonts w:ascii="Times New Roman" w:hAnsi="Times New Roman" w:cs="Times New Roman"/>
          <w:sz w:val="28"/>
          <w:szCs w:val="28"/>
        </w:rPr>
        <w:t xml:space="preserve"> если </w:t>
      </w:r>
      <w:r w:rsidR="00776BF2" w:rsidRPr="007C11CF">
        <w:rPr>
          <w:rFonts w:ascii="Times New Roman" w:hAnsi="Times New Roman" w:cs="Times New Roman"/>
          <w:sz w:val="28"/>
          <w:szCs w:val="28"/>
        </w:rPr>
        <w:t xml:space="preserve">ожидаемые </w:t>
      </w:r>
      <w:r w:rsidRPr="007C11CF">
        <w:rPr>
          <w:rFonts w:ascii="Times New Roman" w:hAnsi="Times New Roman" w:cs="Times New Roman"/>
          <w:sz w:val="28"/>
          <w:szCs w:val="28"/>
        </w:rPr>
        <w:t xml:space="preserve">показатели объема оказания муниципальных услуг (выполнения работ), указанные в </w:t>
      </w:r>
      <w:r w:rsidR="00DC73AE" w:rsidRPr="007C11CF">
        <w:rPr>
          <w:rFonts w:ascii="Times New Roman" w:hAnsi="Times New Roman" w:cs="Times New Roman"/>
          <w:sz w:val="28"/>
          <w:szCs w:val="28"/>
        </w:rPr>
        <w:t>отчете за 9 месяцев (</w:t>
      </w:r>
      <w:r w:rsidRPr="007C11CF">
        <w:rPr>
          <w:rFonts w:ascii="Times New Roman" w:hAnsi="Times New Roman" w:cs="Times New Roman"/>
          <w:sz w:val="28"/>
          <w:szCs w:val="28"/>
        </w:rPr>
        <w:t>предварительном</w:t>
      </w:r>
      <w:r w:rsidR="00DC73AE" w:rsidRPr="007C11CF">
        <w:rPr>
          <w:rFonts w:ascii="Times New Roman" w:hAnsi="Times New Roman" w:cs="Times New Roman"/>
          <w:sz w:val="28"/>
          <w:szCs w:val="28"/>
        </w:rPr>
        <w:t xml:space="preserve"> за год)</w:t>
      </w:r>
      <w:r w:rsidRPr="007C11CF">
        <w:rPr>
          <w:rFonts w:ascii="Times New Roman" w:hAnsi="Times New Roman" w:cs="Times New Roman"/>
          <w:sz w:val="28"/>
          <w:szCs w:val="28"/>
        </w:rPr>
        <w:t>, меньше</w:t>
      </w:r>
      <w:r w:rsidR="008B34F2" w:rsidRPr="007C11CF">
        <w:rPr>
          <w:rFonts w:ascii="Times New Roman" w:hAnsi="Times New Roman" w:cs="Times New Roman"/>
          <w:sz w:val="28"/>
          <w:szCs w:val="28"/>
        </w:rPr>
        <w:t xml:space="preserve"> </w:t>
      </w:r>
      <w:r w:rsidRPr="007C11CF">
        <w:rPr>
          <w:rFonts w:ascii="Times New Roman" w:hAnsi="Times New Roman" w:cs="Times New Roman"/>
          <w:sz w:val="28"/>
          <w:szCs w:val="28"/>
        </w:rPr>
        <w:t xml:space="preserve">показателей, установленных в муниципальном задании (с учетом допустимых (возможных) отклонений), </w:t>
      </w:r>
      <w:r w:rsidR="00776BF2" w:rsidRPr="007C11CF">
        <w:rPr>
          <w:rFonts w:ascii="Times New Roman" w:hAnsi="Times New Roman" w:cs="Times New Roman"/>
          <w:sz w:val="28"/>
          <w:szCs w:val="28"/>
        </w:rPr>
        <w:t xml:space="preserve">ГРБС </w:t>
      </w:r>
      <w:r w:rsidR="00637D1B" w:rsidRPr="007C11CF">
        <w:rPr>
          <w:rFonts w:ascii="Times New Roman" w:hAnsi="Times New Roman" w:cs="Times New Roman"/>
          <w:sz w:val="28"/>
          <w:szCs w:val="28"/>
        </w:rPr>
        <w:t xml:space="preserve">вправе </w:t>
      </w:r>
      <w:r w:rsidR="00776BF2" w:rsidRPr="007C11CF">
        <w:rPr>
          <w:rFonts w:ascii="Times New Roman" w:hAnsi="Times New Roman" w:cs="Times New Roman"/>
          <w:sz w:val="28"/>
          <w:szCs w:val="28"/>
        </w:rPr>
        <w:t>прин</w:t>
      </w:r>
      <w:r w:rsidR="00637D1B" w:rsidRPr="007C11CF">
        <w:rPr>
          <w:rFonts w:ascii="Times New Roman" w:hAnsi="Times New Roman" w:cs="Times New Roman"/>
          <w:sz w:val="28"/>
          <w:szCs w:val="28"/>
        </w:rPr>
        <w:t>ять</w:t>
      </w:r>
      <w:r w:rsidR="00776BF2" w:rsidRPr="007C11CF">
        <w:rPr>
          <w:rFonts w:ascii="Times New Roman" w:hAnsi="Times New Roman" w:cs="Times New Roman"/>
          <w:sz w:val="28"/>
          <w:szCs w:val="28"/>
        </w:rPr>
        <w:t xml:space="preserve"> решение об изменении </w:t>
      </w:r>
      <w:r w:rsidRPr="007C11CF">
        <w:rPr>
          <w:rFonts w:ascii="Times New Roman" w:hAnsi="Times New Roman" w:cs="Times New Roman"/>
          <w:sz w:val="28"/>
          <w:szCs w:val="28"/>
        </w:rPr>
        <w:t>муниципально</w:t>
      </w:r>
      <w:r w:rsidR="00776BF2" w:rsidRPr="007C11CF">
        <w:rPr>
          <w:rFonts w:ascii="Times New Roman" w:hAnsi="Times New Roman" w:cs="Times New Roman"/>
          <w:sz w:val="28"/>
          <w:szCs w:val="28"/>
        </w:rPr>
        <w:t>го</w:t>
      </w:r>
      <w:r w:rsidRPr="007C11CF">
        <w:rPr>
          <w:rFonts w:ascii="Times New Roman" w:hAnsi="Times New Roman" w:cs="Times New Roman"/>
          <w:sz w:val="28"/>
          <w:szCs w:val="28"/>
        </w:rPr>
        <w:t xml:space="preserve"> задани</w:t>
      </w:r>
      <w:r w:rsidR="00776BF2" w:rsidRPr="007C11CF">
        <w:rPr>
          <w:rFonts w:ascii="Times New Roman" w:hAnsi="Times New Roman" w:cs="Times New Roman"/>
          <w:sz w:val="28"/>
          <w:szCs w:val="28"/>
        </w:rPr>
        <w:t>я</w:t>
      </w:r>
      <w:r w:rsidRPr="007C11CF">
        <w:rPr>
          <w:rFonts w:ascii="Times New Roman" w:hAnsi="Times New Roman" w:cs="Times New Roman"/>
          <w:sz w:val="28"/>
          <w:szCs w:val="28"/>
        </w:rPr>
        <w:t xml:space="preserve"> и</w:t>
      </w:r>
      <w:r w:rsidR="009F3F4C" w:rsidRPr="007C11CF">
        <w:rPr>
          <w:rFonts w:ascii="Times New Roman" w:hAnsi="Times New Roman" w:cs="Times New Roman"/>
          <w:sz w:val="28"/>
          <w:szCs w:val="28"/>
        </w:rPr>
        <w:t xml:space="preserve"> </w:t>
      </w:r>
      <w:r w:rsidR="006722D3" w:rsidRPr="007C11CF">
        <w:rPr>
          <w:rFonts w:ascii="Times New Roman" w:hAnsi="Times New Roman" w:cs="Times New Roman"/>
          <w:sz w:val="28"/>
          <w:szCs w:val="28"/>
        </w:rPr>
        <w:t>(или)</w:t>
      </w:r>
      <w:r w:rsidRPr="007C11CF">
        <w:rPr>
          <w:rFonts w:ascii="Times New Roman" w:hAnsi="Times New Roman" w:cs="Times New Roman"/>
          <w:sz w:val="28"/>
          <w:szCs w:val="28"/>
        </w:rPr>
        <w:t xml:space="preserve"> </w:t>
      </w:r>
      <w:r w:rsidR="00776BF2" w:rsidRPr="007C11CF">
        <w:rPr>
          <w:rFonts w:ascii="Times New Roman" w:hAnsi="Times New Roman" w:cs="Times New Roman"/>
          <w:sz w:val="28"/>
          <w:szCs w:val="28"/>
        </w:rPr>
        <w:t>уточнени</w:t>
      </w:r>
      <w:r w:rsidR="008B34F2" w:rsidRPr="007C11CF">
        <w:rPr>
          <w:rFonts w:ascii="Times New Roman" w:hAnsi="Times New Roman" w:cs="Times New Roman"/>
          <w:sz w:val="28"/>
          <w:szCs w:val="28"/>
        </w:rPr>
        <w:t>и</w:t>
      </w:r>
      <w:r w:rsidR="00776BF2" w:rsidRPr="007C11CF">
        <w:rPr>
          <w:rFonts w:ascii="Times New Roman" w:hAnsi="Times New Roman" w:cs="Times New Roman"/>
          <w:sz w:val="28"/>
          <w:szCs w:val="28"/>
        </w:rPr>
        <w:t xml:space="preserve"> </w:t>
      </w:r>
      <w:r w:rsidRPr="007C11CF">
        <w:rPr>
          <w:rFonts w:ascii="Times New Roman" w:hAnsi="Times New Roman" w:cs="Times New Roman"/>
          <w:sz w:val="28"/>
          <w:szCs w:val="28"/>
        </w:rPr>
        <w:t>объем</w:t>
      </w:r>
      <w:r w:rsidR="00776BF2" w:rsidRPr="007C11CF">
        <w:rPr>
          <w:rFonts w:ascii="Times New Roman" w:hAnsi="Times New Roman" w:cs="Times New Roman"/>
          <w:sz w:val="28"/>
          <w:szCs w:val="28"/>
        </w:rPr>
        <w:t>а</w:t>
      </w:r>
      <w:r w:rsidR="00DC73AE" w:rsidRPr="007C11CF">
        <w:rPr>
          <w:rFonts w:ascii="Times New Roman" w:hAnsi="Times New Roman" w:cs="Times New Roman"/>
          <w:sz w:val="28"/>
          <w:szCs w:val="28"/>
        </w:rPr>
        <w:t xml:space="preserve"> С</w:t>
      </w:r>
      <w:r w:rsidRPr="007C11CF">
        <w:rPr>
          <w:rFonts w:ascii="Times New Roman" w:hAnsi="Times New Roman" w:cs="Times New Roman"/>
          <w:sz w:val="28"/>
          <w:szCs w:val="28"/>
        </w:rPr>
        <w:t>убсидии на е</w:t>
      </w:r>
      <w:r w:rsidR="00776BF2" w:rsidRPr="007C11CF">
        <w:rPr>
          <w:rFonts w:ascii="Times New Roman" w:hAnsi="Times New Roman" w:cs="Times New Roman"/>
          <w:sz w:val="28"/>
          <w:szCs w:val="28"/>
        </w:rPr>
        <w:t>го</w:t>
      </w:r>
      <w:r w:rsidRPr="007C11CF">
        <w:rPr>
          <w:rFonts w:ascii="Times New Roman" w:hAnsi="Times New Roman" w:cs="Times New Roman"/>
          <w:sz w:val="28"/>
          <w:szCs w:val="28"/>
        </w:rPr>
        <w:t xml:space="preserve"> выполнение.</w:t>
      </w:r>
    </w:p>
    <w:p w:rsidR="00824178" w:rsidRPr="007C11CF" w:rsidRDefault="00BB5965" w:rsidP="003447E7">
      <w:pPr>
        <w:pStyle w:val="ConsPlusNormal"/>
        <w:ind w:firstLine="709"/>
        <w:jc w:val="both"/>
        <w:rPr>
          <w:rFonts w:ascii="Times New Roman" w:hAnsi="Times New Roman" w:cs="Times New Roman"/>
          <w:sz w:val="28"/>
          <w:szCs w:val="28"/>
        </w:rPr>
      </w:pPr>
      <w:bookmarkStart w:id="19" w:name="P248"/>
      <w:bookmarkEnd w:id="19"/>
      <w:r w:rsidRPr="007C11CF">
        <w:rPr>
          <w:rFonts w:ascii="Times New Roman" w:hAnsi="Times New Roman" w:cs="Times New Roman"/>
          <w:sz w:val="28"/>
          <w:szCs w:val="28"/>
        </w:rPr>
        <w:t xml:space="preserve">3.31. Муниципальные учреждения, подведомственные всем ГРБС, </w:t>
      </w:r>
      <w:r w:rsidR="00CE724D" w:rsidRPr="007C11CF">
        <w:rPr>
          <w:rFonts w:ascii="Times New Roman" w:hAnsi="Times New Roman" w:cs="Times New Roman"/>
          <w:sz w:val="28"/>
          <w:szCs w:val="28"/>
        </w:rPr>
        <w:lastRenderedPageBreak/>
        <w:t xml:space="preserve">составляют </w:t>
      </w:r>
      <w:r w:rsidR="00A71714" w:rsidRPr="007C11CF">
        <w:rPr>
          <w:rFonts w:ascii="Times New Roman" w:hAnsi="Times New Roman" w:cs="Times New Roman"/>
          <w:sz w:val="28"/>
          <w:szCs w:val="28"/>
        </w:rPr>
        <w:t xml:space="preserve">отчет за I квартал, отчет за полугодие, отчет за 9 месяцев (предварительный за год), годовой (итоговый) отчет (далее – отчеты) </w:t>
      </w:r>
      <w:r w:rsidR="007B1645" w:rsidRPr="007C11CF">
        <w:rPr>
          <w:rFonts w:ascii="Times New Roman" w:hAnsi="Times New Roman" w:cs="Times New Roman"/>
          <w:sz w:val="28"/>
          <w:szCs w:val="28"/>
        </w:rPr>
        <w:t xml:space="preserve">в электронном виде </w:t>
      </w:r>
      <w:r w:rsidR="00BD46E1" w:rsidRPr="007C11CF">
        <w:rPr>
          <w:rFonts w:ascii="Times New Roman" w:hAnsi="Times New Roman" w:cs="Times New Roman"/>
          <w:sz w:val="28"/>
          <w:szCs w:val="28"/>
        </w:rPr>
        <w:t xml:space="preserve">в </w:t>
      </w:r>
      <w:r w:rsidR="007B1645" w:rsidRPr="007C11CF">
        <w:rPr>
          <w:rFonts w:ascii="Times New Roman" w:hAnsi="Times New Roman" w:cs="Times New Roman"/>
          <w:sz w:val="28"/>
          <w:szCs w:val="28"/>
        </w:rPr>
        <w:t>ГИС РЭБ</w:t>
      </w:r>
      <w:r w:rsidR="0044477F" w:rsidRPr="007C11CF">
        <w:rPr>
          <w:rFonts w:ascii="Times New Roman" w:hAnsi="Times New Roman" w:cs="Times New Roman"/>
          <w:sz w:val="28"/>
          <w:szCs w:val="28"/>
        </w:rPr>
        <w:t xml:space="preserve"> Московской области</w:t>
      </w:r>
      <w:r w:rsidR="005855BE" w:rsidRPr="007C11CF">
        <w:rPr>
          <w:rFonts w:ascii="Times New Roman" w:hAnsi="Times New Roman" w:cs="Times New Roman"/>
          <w:sz w:val="28"/>
          <w:szCs w:val="28"/>
        </w:rPr>
        <w:t>.</w:t>
      </w:r>
    </w:p>
    <w:p w:rsidR="00BB5965" w:rsidRPr="007C11CF" w:rsidRDefault="00BB5965"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Муниципальные учреждения, подведомственные Администрации городского округа Мытищи, </w:t>
      </w:r>
      <w:r w:rsidR="00C6753C" w:rsidRPr="007C11CF">
        <w:rPr>
          <w:rFonts w:ascii="Times New Roman" w:hAnsi="Times New Roman" w:cs="Times New Roman"/>
          <w:sz w:val="28"/>
          <w:szCs w:val="28"/>
        </w:rPr>
        <w:t>предоставляют в управление социально-экономического развитие отчеты, утвержденные заместителем Главы городского округа, курирующим учреждение, в бумажном виде по форме согласно приложению № 2 к настоящему Положению.</w:t>
      </w:r>
    </w:p>
    <w:p w:rsidR="00C6753C" w:rsidRPr="007C11CF" w:rsidRDefault="00C6753C" w:rsidP="00C6753C">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О</w:t>
      </w:r>
      <w:r w:rsidR="00BB5965" w:rsidRPr="007C11CF">
        <w:rPr>
          <w:rFonts w:ascii="Times New Roman" w:hAnsi="Times New Roman" w:cs="Times New Roman"/>
          <w:sz w:val="28"/>
          <w:szCs w:val="28"/>
        </w:rPr>
        <w:t xml:space="preserve">тчеты муниципальных учреждений, подведомственных Администрации городского округа Мытищи, </w:t>
      </w:r>
      <w:r w:rsidRPr="007C11CF">
        <w:rPr>
          <w:rFonts w:ascii="Times New Roman" w:hAnsi="Times New Roman" w:cs="Times New Roman"/>
          <w:sz w:val="28"/>
          <w:szCs w:val="28"/>
        </w:rPr>
        <w:t xml:space="preserve">после согласования с управлением социально-экономического развития в части характеристик реестровых записей, детализирующих содержание муниципальной услуги (работы) и условий (форм) оказания муниципальной услуги (выполнения работы), утверждает заместитель Главы городского округа, курирующий учреждение, в электронном виде </w:t>
      </w:r>
      <w:r w:rsidR="003B0B63" w:rsidRPr="007C11CF">
        <w:rPr>
          <w:rFonts w:ascii="Times New Roman" w:hAnsi="Times New Roman" w:cs="Times New Roman"/>
          <w:sz w:val="28"/>
          <w:szCs w:val="28"/>
        </w:rPr>
        <w:t>в</w:t>
      </w:r>
      <w:r w:rsidR="0090447E" w:rsidRPr="007C11CF">
        <w:rPr>
          <w:rFonts w:ascii="Times New Roman" w:hAnsi="Times New Roman" w:cs="Times New Roman"/>
          <w:sz w:val="28"/>
          <w:szCs w:val="28"/>
        </w:rPr>
        <w:t xml:space="preserve"> ГИС РЭБ Московской области </w:t>
      </w:r>
      <w:r w:rsidR="003B0B63" w:rsidRPr="007C11CF">
        <w:rPr>
          <w:rFonts w:ascii="Times New Roman" w:hAnsi="Times New Roman" w:cs="Times New Roman"/>
          <w:sz w:val="28"/>
          <w:szCs w:val="28"/>
        </w:rPr>
        <w:t>с применением</w:t>
      </w:r>
      <w:r w:rsidR="0090447E" w:rsidRPr="007C11CF">
        <w:rPr>
          <w:rFonts w:ascii="Times New Roman" w:hAnsi="Times New Roman" w:cs="Times New Roman"/>
          <w:sz w:val="28"/>
          <w:szCs w:val="28"/>
        </w:rPr>
        <w:t xml:space="preserve"> ЭП.</w:t>
      </w:r>
    </w:p>
    <w:p w:rsidR="008B083D" w:rsidRPr="007C11CF" w:rsidRDefault="008B083D" w:rsidP="005F1686">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 xml:space="preserve">Отчеты муниципальных учреждений, подведомственных прочим ГРБС, утверждаются начальниками управлений Администрации городского округа Мытищи, в ведении которых эти учреждения находятся, в электронном виде </w:t>
      </w:r>
      <w:r w:rsidR="003B0B63" w:rsidRPr="007C11CF">
        <w:rPr>
          <w:rFonts w:ascii="Times New Roman" w:hAnsi="Times New Roman" w:cs="Times New Roman"/>
          <w:sz w:val="28"/>
          <w:szCs w:val="28"/>
        </w:rPr>
        <w:t>в</w:t>
      </w:r>
      <w:r w:rsidRPr="007C11CF">
        <w:rPr>
          <w:rFonts w:ascii="Times New Roman" w:hAnsi="Times New Roman" w:cs="Times New Roman"/>
          <w:sz w:val="28"/>
          <w:szCs w:val="28"/>
        </w:rPr>
        <w:t xml:space="preserve"> ГИС РЭБ Московской области с применением ЭП.</w:t>
      </w:r>
    </w:p>
    <w:p w:rsidR="00CE724D" w:rsidRPr="007C11CF" w:rsidRDefault="00301E6E"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Сроки сдачи отчетов</w:t>
      </w:r>
      <w:r w:rsidR="00952BE0" w:rsidRPr="007C11CF">
        <w:rPr>
          <w:rFonts w:ascii="Times New Roman" w:hAnsi="Times New Roman" w:cs="Times New Roman"/>
          <w:sz w:val="28"/>
          <w:szCs w:val="28"/>
        </w:rPr>
        <w:t>:</w:t>
      </w:r>
    </w:p>
    <w:p w:rsidR="00CE724D" w:rsidRPr="007C11CF" w:rsidRDefault="00A71714" w:rsidP="00A71714">
      <w:pPr>
        <w:pStyle w:val="ConsPlusNormal"/>
        <w:numPr>
          <w:ilvl w:val="0"/>
          <w:numId w:val="7"/>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I квартал, отчет за полугодие, отчет за 9 месяцев (предварительный за год)</w:t>
      </w:r>
      <w:r w:rsidR="00CE724D" w:rsidRPr="007C11CF">
        <w:rPr>
          <w:rFonts w:ascii="Times New Roman" w:hAnsi="Times New Roman" w:cs="Times New Roman"/>
          <w:sz w:val="28"/>
          <w:szCs w:val="28"/>
        </w:rPr>
        <w:t>, не позднее 10 числа месяца</w:t>
      </w:r>
      <w:r w:rsidR="00B730D0" w:rsidRPr="007C11CF">
        <w:rPr>
          <w:rFonts w:ascii="Times New Roman" w:hAnsi="Times New Roman" w:cs="Times New Roman"/>
          <w:sz w:val="28"/>
          <w:szCs w:val="28"/>
        </w:rPr>
        <w:t>,</w:t>
      </w:r>
      <w:r w:rsidR="00CE724D" w:rsidRPr="007C11CF">
        <w:rPr>
          <w:rFonts w:ascii="Times New Roman" w:hAnsi="Times New Roman" w:cs="Times New Roman"/>
          <w:sz w:val="28"/>
          <w:szCs w:val="28"/>
        </w:rPr>
        <w:t xml:space="preserve"> следующего за отчетным кварталом;</w:t>
      </w:r>
    </w:p>
    <w:p w:rsidR="00CE724D" w:rsidRPr="007C11CF" w:rsidRDefault="00CE724D" w:rsidP="004833C8">
      <w:pPr>
        <w:pStyle w:val="ConsPlusNormal"/>
        <w:numPr>
          <w:ilvl w:val="0"/>
          <w:numId w:val="7"/>
        </w:numPr>
        <w:tabs>
          <w:tab w:val="left" w:pos="993"/>
        </w:tabs>
        <w:ind w:left="0" w:firstLine="709"/>
        <w:jc w:val="both"/>
        <w:rPr>
          <w:rFonts w:ascii="Times New Roman" w:hAnsi="Times New Roman" w:cs="Times New Roman"/>
          <w:sz w:val="28"/>
          <w:szCs w:val="28"/>
        </w:rPr>
      </w:pPr>
      <w:r w:rsidRPr="007C11CF">
        <w:rPr>
          <w:rFonts w:ascii="Times New Roman" w:hAnsi="Times New Roman" w:cs="Times New Roman"/>
          <w:sz w:val="28"/>
          <w:szCs w:val="28"/>
        </w:rPr>
        <w:t>годовой отчет</w:t>
      </w:r>
      <w:r w:rsidR="00A71714" w:rsidRPr="007C11CF">
        <w:rPr>
          <w:rFonts w:ascii="Times New Roman" w:hAnsi="Times New Roman" w:cs="Times New Roman"/>
          <w:sz w:val="28"/>
          <w:szCs w:val="28"/>
        </w:rPr>
        <w:t xml:space="preserve"> (итоговый)</w:t>
      </w:r>
      <w:r w:rsidRPr="007C11CF">
        <w:rPr>
          <w:rFonts w:ascii="Times New Roman" w:hAnsi="Times New Roman" w:cs="Times New Roman"/>
          <w:sz w:val="28"/>
          <w:szCs w:val="28"/>
        </w:rPr>
        <w:t>, не позднее 1 марта года</w:t>
      </w:r>
      <w:r w:rsidR="00B730D0" w:rsidRPr="007C11CF">
        <w:rPr>
          <w:rFonts w:ascii="Times New Roman" w:hAnsi="Times New Roman" w:cs="Times New Roman"/>
          <w:sz w:val="28"/>
          <w:szCs w:val="28"/>
        </w:rPr>
        <w:t>,</w:t>
      </w:r>
      <w:r w:rsidRPr="007C11CF">
        <w:rPr>
          <w:rFonts w:ascii="Times New Roman" w:hAnsi="Times New Roman" w:cs="Times New Roman"/>
          <w:sz w:val="28"/>
          <w:szCs w:val="28"/>
        </w:rPr>
        <w:t xml:space="preserve"> следующего за отчетным.</w:t>
      </w:r>
    </w:p>
    <w:p w:rsidR="00824178" w:rsidRPr="007C11CF" w:rsidRDefault="00820F05" w:rsidP="00820F05">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Если на основании годового</w:t>
      </w:r>
      <w:r w:rsidR="0044477F" w:rsidRPr="007C11CF">
        <w:rPr>
          <w:rFonts w:ascii="Times New Roman" w:hAnsi="Times New Roman" w:cs="Times New Roman"/>
          <w:sz w:val="28"/>
          <w:szCs w:val="28"/>
        </w:rPr>
        <w:t xml:space="preserve"> (итогового)</w:t>
      </w:r>
      <w:r w:rsidRPr="007C11CF">
        <w:rPr>
          <w:rFonts w:ascii="Times New Roman" w:hAnsi="Times New Roman" w:cs="Times New Roman"/>
          <w:sz w:val="28"/>
          <w:szCs w:val="28"/>
        </w:rPr>
        <w:t xml:space="preserve"> отчета о выполнении муниципального задания показатели объема, указанные в отчете, меньше показателей, установленных в муниципальном задании (с учетом допустимых (возможных) отклонений)</w:t>
      </w:r>
      <w:r w:rsidR="009B5762" w:rsidRPr="007C11CF">
        <w:rPr>
          <w:rFonts w:ascii="Times New Roman" w:hAnsi="Times New Roman" w:cs="Times New Roman"/>
          <w:sz w:val="28"/>
          <w:szCs w:val="28"/>
        </w:rPr>
        <w:t>, то соответствующие средства С</w:t>
      </w:r>
      <w:r w:rsidRPr="007C11CF">
        <w:rPr>
          <w:rFonts w:ascii="Times New Roman" w:hAnsi="Times New Roman" w:cs="Times New Roman"/>
          <w:sz w:val="28"/>
          <w:szCs w:val="28"/>
        </w:rPr>
        <w:t>убсидии подлежат перечислению в бюджет городского округа Мытищи</w:t>
      </w:r>
      <w:r w:rsidR="00F3642B" w:rsidRPr="007C11CF">
        <w:rPr>
          <w:rFonts w:ascii="Times New Roman" w:hAnsi="Times New Roman" w:cs="Times New Roman"/>
          <w:sz w:val="28"/>
          <w:szCs w:val="28"/>
        </w:rPr>
        <w:t xml:space="preserve"> в объеме, определенном ГРБС и </w:t>
      </w:r>
      <w:r w:rsidRPr="007C11CF">
        <w:rPr>
          <w:rFonts w:ascii="Times New Roman" w:hAnsi="Times New Roman" w:cs="Times New Roman"/>
          <w:sz w:val="28"/>
          <w:szCs w:val="28"/>
        </w:rPr>
        <w:t xml:space="preserve">соответствующем показателям, характеризующим объем </w:t>
      </w:r>
      <w:proofErr w:type="spellStart"/>
      <w:r w:rsidRPr="007C11CF">
        <w:rPr>
          <w:rFonts w:ascii="Times New Roman" w:hAnsi="Times New Roman" w:cs="Times New Roman"/>
          <w:sz w:val="28"/>
          <w:szCs w:val="28"/>
        </w:rPr>
        <w:t>неоказанной</w:t>
      </w:r>
      <w:proofErr w:type="spellEnd"/>
      <w:r w:rsidRPr="007C11CF">
        <w:rPr>
          <w:rFonts w:ascii="Times New Roman" w:hAnsi="Times New Roman" w:cs="Times New Roman"/>
          <w:sz w:val="28"/>
          <w:szCs w:val="28"/>
        </w:rPr>
        <w:t xml:space="preserve"> муниципальной</w:t>
      </w:r>
      <w:r w:rsidR="00824178" w:rsidRPr="007C11CF">
        <w:rPr>
          <w:rFonts w:ascii="Times New Roman" w:hAnsi="Times New Roman" w:cs="Times New Roman"/>
          <w:sz w:val="28"/>
          <w:szCs w:val="28"/>
        </w:rPr>
        <w:t xml:space="preserve"> услуги (невыполненной работы).</w:t>
      </w:r>
    </w:p>
    <w:p w:rsidR="00820F05" w:rsidRPr="007C11CF" w:rsidRDefault="00C6753C" w:rsidP="00820F05">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Остатки средств с</w:t>
      </w:r>
      <w:r w:rsidR="00820F05" w:rsidRPr="007C11CF">
        <w:rPr>
          <w:rFonts w:ascii="Times New Roman" w:hAnsi="Times New Roman" w:cs="Times New Roman"/>
          <w:sz w:val="28"/>
          <w:szCs w:val="28"/>
        </w:rPr>
        <w:t>убсидий, предоставленных муниципальным учреждениям на финансовое обеспечение выполнения муниципального задания, при условии полного исполнения показателей объема, установленного муниципальным заданием (за исключением случаев реорганизации (ликвидации) муниципального учреждения), используются в очередном финансовом году для достижения целей, ради которых данные учреждения созданы.</w:t>
      </w:r>
    </w:p>
    <w:p w:rsidR="00820F05" w:rsidRPr="007C11CF" w:rsidRDefault="00820F05" w:rsidP="00820F05">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Учреждени</w:t>
      </w:r>
      <w:r w:rsidR="00C6753C" w:rsidRPr="007C11CF">
        <w:rPr>
          <w:rFonts w:ascii="Times New Roman" w:hAnsi="Times New Roman" w:cs="Times New Roman"/>
          <w:sz w:val="28"/>
          <w:szCs w:val="28"/>
        </w:rPr>
        <w:t>е представляет на согласование</w:t>
      </w:r>
      <w:r w:rsidRPr="007C11CF">
        <w:rPr>
          <w:rFonts w:ascii="Times New Roman" w:hAnsi="Times New Roman" w:cs="Times New Roman"/>
          <w:sz w:val="28"/>
          <w:szCs w:val="28"/>
        </w:rPr>
        <w:t xml:space="preserve"> </w:t>
      </w:r>
      <w:r w:rsidR="001348DD" w:rsidRPr="007C11CF">
        <w:rPr>
          <w:rFonts w:ascii="Times New Roman" w:hAnsi="Times New Roman" w:cs="Times New Roman"/>
          <w:sz w:val="28"/>
          <w:szCs w:val="28"/>
        </w:rPr>
        <w:t xml:space="preserve">ГРБС </w:t>
      </w:r>
      <w:r w:rsidRPr="007C11CF">
        <w:rPr>
          <w:rFonts w:ascii="Times New Roman" w:hAnsi="Times New Roman" w:cs="Times New Roman"/>
          <w:sz w:val="28"/>
          <w:szCs w:val="28"/>
        </w:rPr>
        <w:t>перечень мероприятий, финансирование которых планируется осуществить за счет указанных остатков с обязательным включением вышеуказанных расходов в план финансово-хозяйственной деятельности.</w:t>
      </w:r>
    </w:p>
    <w:p w:rsidR="005D1630" w:rsidRPr="007C11CF" w:rsidRDefault="005D1630" w:rsidP="00125808">
      <w:pPr>
        <w:pStyle w:val="ConsPlusNormal"/>
        <w:tabs>
          <w:tab w:val="left" w:pos="0"/>
        </w:tabs>
        <w:ind w:firstLine="709"/>
        <w:jc w:val="both"/>
        <w:rPr>
          <w:rFonts w:ascii="Times New Roman" w:hAnsi="Times New Roman" w:cs="Times New Roman"/>
          <w:sz w:val="28"/>
          <w:szCs w:val="28"/>
        </w:rPr>
      </w:pPr>
      <w:r w:rsidRPr="007C11CF">
        <w:rPr>
          <w:rFonts w:ascii="Times New Roman" w:hAnsi="Times New Roman" w:cs="Times New Roman"/>
          <w:sz w:val="28"/>
          <w:szCs w:val="28"/>
        </w:rPr>
        <w:t>3.3</w:t>
      </w:r>
      <w:r w:rsidR="00125808" w:rsidRPr="007C11CF">
        <w:rPr>
          <w:rFonts w:ascii="Times New Roman" w:hAnsi="Times New Roman" w:cs="Times New Roman"/>
          <w:sz w:val="28"/>
          <w:szCs w:val="28"/>
        </w:rPr>
        <w:t>1(1)</w:t>
      </w:r>
      <w:r w:rsidRPr="007C11CF">
        <w:rPr>
          <w:rFonts w:ascii="Times New Roman" w:hAnsi="Times New Roman" w:cs="Times New Roman"/>
          <w:sz w:val="28"/>
          <w:szCs w:val="28"/>
        </w:rPr>
        <w:t>.</w:t>
      </w:r>
      <w:r w:rsidR="00125808" w:rsidRPr="007C11CF">
        <w:rPr>
          <w:rFonts w:ascii="Times New Roman" w:hAnsi="Times New Roman" w:cs="Times New Roman"/>
          <w:sz w:val="28"/>
          <w:szCs w:val="28"/>
        </w:rPr>
        <w:t xml:space="preserve"> </w:t>
      </w:r>
      <w:r w:rsidR="001711F4" w:rsidRPr="007C11CF">
        <w:rPr>
          <w:rFonts w:ascii="Times New Roman" w:hAnsi="Times New Roman" w:cs="Times New Roman"/>
          <w:sz w:val="28"/>
          <w:szCs w:val="28"/>
        </w:rPr>
        <w:t xml:space="preserve">Муниципальные учреждения несут ответственность за недостоверность представляемых </w:t>
      </w:r>
      <w:r w:rsidR="00926525" w:rsidRPr="007C11CF">
        <w:rPr>
          <w:rFonts w:ascii="Times New Roman" w:hAnsi="Times New Roman" w:cs="Times New Roman"/>
          <w:sz w:val="28"/>
          <w:szCs w:val="28"/>
        </w:rPr>
        <w:t xml:space="preserve">ГРБС, </w:t>
      </w:r>
      <w:r w:rsidR="001711F4" w:rsidRPr="007C11CF">
        <w:rPr>
          <w:rFonts w:ascii="Times New Roman" w:hAnsi="Times New Roman" w:cs="Times New Roman"/>
          <w:sz w:val="28"/>
          <w:szCs w:val="28"/>
        </w:rPr>
        <w:t>данных об испо</w:t>
      </w:r>
      <w:r w:rsidR="00926525" w:rsidRPr="007C11CF">
        <w:rPr>
          <w:rFonts w:ascii="Times New Roman" w:hAnsi="Times New Roman" w:cs="Times New Roman"/>
          <w:sz w:val="28"/>
          <w:szCs w:val="28"/>
        </w:rPr>
        <w:t>льзовании С</w:t>
      </w:r>
      <w:r w:rsidR="001711F4" w:rsidRPr="007C11CF">
        <w:rPr>
          <w:rFonts w:ascii="Times New Roman" w:hAnsi="Times New Roman" w:cs="Times New Roman"/>
          <w:sz w:val="28"/>
          <w:szCs w:val="28"/>
        </w:rPr>
        <w:t>убсидии, а также за</w:t>
      </w:r>
      <w:r w:rsidR="00926525" w:rsidRPr="007C11CF">
        <w:rPr>
          <w:rFonts w:ascii="Times New Roman" w:hAnsi="Times New Roman" w:cs="Times New Roman"/>
          <w:sz w:val="28"/>
          <w:szCs w:val="28"/>
        </w:rPr>
        <w:t xml:space="preserve"> целевое использование средств С</w:t>
      </w:r>
      <w:r w:rsidR="001711F4" w:rsidRPr="007C11CF">
        <w:rPr>
          <w:rFonts w:ascii="Times New Roman" w:hAnsi="Times New Roman" w:cs="Times New Roman"/>
          <w:sz w:val="28"/>
          <w:szCs w:val="28"/>
        </w:rPr>
        <w:t xml:space="preserve">убсидии в соответствии с </w:t>
      </w:r>
      <w:r w:rsidR="001711F4" w:rsidRPr="007C11CF">
        <w:rPr>
          <w:rFonts w:ascii="Times New Roman" w:hAnsi="Times New Roman" w:cs="Times New Roman"/>
          <w:sz w:val="28"/>
          <w:szCs w:val="28"/>
        </w:rPr>
        <w:lastRenderedPageBreak/>
        <w:t>законодательством Российской Федерации.</w:t>
      </w:r>
    </w:p>
    <w:p w:rsidR="00CE724D" w:rsidRPr="00B03BAF" w:rsidRDefault="005D1630" w:rsidP="003447E7">
      <w:pPr>
        <w:pStyle w:val="ConsPlusNormal"/>
        <w:ind w:firstLine="709"/>
        <w:jc w:val="both"/>
        <w:rPr>
          <w:rFonts w:ascii="Times New Roman" w:hAnsi="Times New Roman" w:cs="Times New Roman"/>
          <w:sz w:val="28"/>
          <w:szCs w:val="28"/>
        </w:rPr>
      </w:pPr>
      <w:r w:rsidRPr="007C11CF">
        <w:rPr>
          <w:rFonts w:ascii="Times New Roman" w:hAnsi="Times New Roman" w:cs="Times New Roman"/>
          <w:sz w:val="28"/>
          <w:szCs w:val="28"/>
        </w:rPr>
        <w:t>3.3</w:t>
      </w:r>
      <w:r w:rsidR="00125808" w:rsidRPr="007C11CF">
        <w:rPr>
          <w:rFonts w:ascii="Times New Roman" w:hAnsi="Times New Roman" w:cs="Times New Roman"/>
          <w:sz w:val="28"/>
          <w:szCs w:val="28"/>
        </w:rPr>
        <w:t>2</w:t>
      </w:r>
      <w:r w:rsidR="0055245F"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Контроль за выполнением муниципальных заданий муниципальными учреждениями осуществляют ГРБС, в ведении которых они находятся</w:t>
      </w:r>
      <w:r w:rsidR="00FB070F" w:rsidRPr="007C11CF">
        <w:rPr>
          <w:rFonts w:ascii="Times New Roman" w:hAnsi="Times New Roman" w:cs="Times New Roman"/>
          <w:sz w:val="28"/>
          <w:szCs w:val="28"/>
        </w:rPr>
        <w:t>,</w:t>
      </w:r>
      <w:r w:rsidR="002A42AE" w:rsidRPr="007C11CF">
        <w:rPr>
          <w:rFonts w:ascii="Times New Roman" w:hAnsi="Times New Roman" w:cs="Times New Roman"/>
          <w:sz w:val="28"/>
          <w:szCs w:val="28"/>
        </w:rPr>
        <w:t xml:space="preserve"> а также</w:t>
      </w:r>
      <w:r w:rsidR="00926525" w:rsidRPr="007C11CF">
        <w:rPr>
          <w:rFonts w:ascii="Times New Roman" w:hAnsi="Times New Roman" w:cs="Times New Roman"/>
          <w:sz w:val="28"/>
          <w:szCs w:val="28"/>
        </w:rPr>
        <w:t xml:space="preserve"> </w:t>
      </w:r>
      <w:r w:rsidR="00CE724D" w:rsidRPr="007C11CF">
        <w:rPr>
          <w:rFonts w:ascii="Times New Roman" w:hAnsi="Times New Roman" w:cs="Times New Roman"/>
          <w:sz w:val="28"/>
          <w:szCs w:val="28"/>
        </w:rPr>
        <w:t xml:space="preserve">органы </w:t>
      </w:r>
      <w:r w:rsidR="00786C7B" w:rsidRPr="007C11CF">
        <w:rPr>
          <w:rFonts w:ascii="Times New Roman" w:hAnsi="Times New Roman" w:cs="Times New Roman"/>
          <w:sz w:val="28"/>
          <w:szCs w:val="28"/>
        </w:rPr>
        <w:t>Администрации</w:t>
      </w:r>
      <w:r w:rsidR="00CE724D" w:rsidRPr="007C11CF">
        <w:rPr>
          <w:rFonts w:ascii="Times New Roman" w:hAnsi="Times New Roman" w:cs="Times New Roman"/>
          <w:sz w:val="28"/>
          <w:szCs w:val="28"/>
        </w:rPr>
        <w:t xml:space="preserve"> </w:t>
      </w:r>
      <w:r w:rsidR="00926525" w:rsidRPr="007C11CF">
        <w:rPr>
          <w:rFonts w:ascii="Times New Roman" w:hAnsi="Times New Roman" w:cs="Times New Roman"/>
          <w:sz w:val="28"/>
          <w:szCs w:val="28"/>
        </w:rPr>
        <w:t xml:space="preserve">и </w:t>
      </w:r>
      <w:r w:rsidR="00CE724D" w:rsidRPr="007C11CF">
        <w:rPr>
          <w:rFonts w:ascii="Times New Roman" w:hAnsi="Times New Roman" w:cs="Times New Roman"/>
          <w:sz w:val="28"/>
          <w:szCs w:val="28"/>
        </w:rPr>
        <w:t>городского округа Мытищи, осуществляющи</w:t>
      </w:r>
      <w:r w:rsidR="0041291C" w:rsidRPr="007C11CF">
        <w:rPr>
          <w:rFonts w:ascii="Times New Roman" w:hAnsi="Times New Roman" w:cs="Times New Roman"/>
          <w:sz w:val="28"/>
          <w:szCs w:val="28"/>
        </w:rPr>
        <w:t>е</w:t>
      </w:r>
      <w:r w:rsidR="00CE724D" w:rsidRPr="007C11CF">
        <w:rPr>
          <w:rFonts w:ascii="Times New Roman" w:hAnsi="Times New Roman" w:cs="Times New Roman"/>
          <w:sz w:val="28"/>
          <w:szCs w:val="28"/>
        </w:rPr>
        <w:t xml:space="preserve"> функции по контролю и надзору в финансово-бюджетной сфере.</w:t>
      </w:r>
    </w:p>
    <w:sectPr w:rsidR="00CE724D" w:rsidRPr="00B03BAF" w:rsidSect="009F7B95">
      <w:headerReference w:type="even" r:id="rId20"/>
      <w:headerReference w:type="default" r:id="rId21"/>
      <w:footerReference w:type="even" r:id="rId22"/>
      <w:footerReference w:type="default" r:id="rId23"/>
      <w:headerReference w:type="first" r:id="rId24"/>
      <w:footerReference w:type="first" r:id="rId25"/>
      <w:pgSz w:w="11906" w:h="16838"/>
      <w:pgMar w:top="1134" w:right="680" w:bottom="1134" w:left="1588" w:header="709"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F27" w:rsidRDefault="00D54F27" w:rsidP="00041CFD">
      <w:pPr>
        <w:spacing w:after="0" w:line="240" w:lineRule="auto"/>
      </w:pPr>
      <w:r>
        <w:separator/>
      </w:r>
    </w:p>
  </w:endnote>
  <w:endnote w:type="continuationSeparator" w:id="0">
    <w:p w:rsidR="00D54F27" w:rsidRDefault="00D54F27" w:rsidP="0004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0F" w:rsidRDefault="00032A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882745925"/>
      <w:docPartObj>
        <w:docPartGallery w:val="Page Numbers (Bottom of Page)"/>
        <w:docPartUnique/>
      </w:docPartObj>
    </w:sdtPr>
    <w:sdtEndPr/>
    <w:sdtContent>
      <w:p w:rsidR="005D5A46" w:rsidRDefault="00D54F27">
        <w:pPr>
          <w:pStyle w:val="aa"/>
          <w:jc w:val="center"/>
          <w:rPr>
            <w:rFonts w:ascii="Times New Roman" w:hAnsi="Times New Roman"/>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0F" w:rsidRDefault="00032A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F27" w:rsidRDefault="00D54F27" w:rsidP="00041CFD">
      <w:pPr>
        <w:spacing w:after="0" w:line="240" w:lineRule="auto"/>
      </w:pPr>
      <w:r>
        <w:separator/>
      </w:r>
    </w:p>
  </w:footnote>
  <w:footnote w:type="continuationSeparator" w:id="0">
    <w:p w:rsidR="00D54F27" w:rsidRDefault="00D54F27" w:rsidP="00041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0F" w:rsidRDefault="00032A0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0F" w:rsidRDefault="00032A0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0F" w:rsidRDefault="00032A0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024DB"/>
    <w:multiLevelType w:val="hybridMultilevel"/>
    <w:tmpl w:val="5BCC2D72"/>
    <w:lvl w:ilvl="0" w:tplc="210A0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F53E89"/>
    <w:multiLevelType w:val="hybridMultilevel"/>
    <w:tmpl w:val="921A689A"/>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B77DBE"/>
    <w:multiLevelType w:val="hybridMultilevel"/>
    <w:tmpl w:val="8E96A9CE"/>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2270425"/>
    <w:multiLevelType w:val="hybridMultilevel"/>
    <w:tmpl w:val="75EE9438"/>
    <w:lvl w:ilvl="0" w:tplc="210A063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7E4473B"/>
    <w:multiLevelType w:val="hybridMultilevel"/>
    <w:tmpl w:val="B362371C"/>
    <w:lvl w:ilvl="0" w:tplc="210A063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CA63383"/>
    <w:multiLevelType w:val="hybridMultilevel"/>
    <w:tmpl w:val="BFA0E93A"/>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561AD6"/>
    <w:multiLevelType w:val="hybridMultilevel"/>
    <w:tmpl w:val="87B0F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EE01B3E"/>
    <w:multiLevelType w:val="hybridMultilevel"/>
    <w:tmpl w:val="B0645CE2"/>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5A4244"/>
    <w:multiLevelType w:val="hybridMultilevel"/>
    <w:tmpl w:val="F364C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3C58C6"/>
    <w:multiLevelType w:val="multilevel"/>
    <w:tmpl w:val="92F41DF0"/>
    <w:lvl w:ilvl="0">
      <w:start w:val="1"/>
      <w:numFmt w:val="decimal"/>
      <w:lvlText w:val="%1."/>
      <w:lvlJc w:val="left"/>
      <w:pPr>
        <w:ind w:left="1429" w:hanging="360"/>
      </w:pPr>
      <w:rPr>
        <w:rFonts w:ascii="Arial" w:hAnsi="Arial" w:hint="default"/>
        <w:sz w:val="24"/>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62E113D8"/>
    <w:multiLevelType w:val="hybridMultilevel"/>
    <w:tmpl w:val="DF2675B4"/>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E1E4447"/>
    <w:multiLevelType w:val="hybridMultilevel"/>
    <w:tmpl w:val="1D20B6D2"/>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6444B4"/>
    <w:multiLevelType w:val="hybridMultilevel"/>
    <w:tmpl w:val="16400BD6"/>
    <w:lvl w:ilvl="0" w:tplc="210A0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12"/>
  </w:num>
  <w:num w:numId="6">
    <w:abstractNumId w:val="6"/>
  </w:num>
  <w:num w:numId="7">
    <w:abstractNumId w:val="1"/>
  </w:num>
  <w:num w:numId="8">
    <w:abstractNumId w:val="8"/>
  </w:num>
  <w:num w:numId="9">
    <w:abstractNumId w:val="7"/>
  </w:num>
  <w:num w:numId="10">
    <w:abstractNumId w:val="2"/>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24D"/>
    <w:rsid w:val="00004019"/>
    <w:rsid w:val="00006CD5"/>
    <w:rsid w:val="00012AE7"/>
    <w:rsid w:val="00022E0A"/>
    <w:rsid w:val="00023710"/>
    <w:rsid w:val="00026FD3"/>
    <w:rsid w:val="00032A0F"/>
    <w:rsid w:val="00041CFD"/>
    <w:rsid w:val="000563C4"/>
    <w:rsid w:val="00063A76"/>
    <w:rsid w:val="00067F32"/>
    <w:rsid w:val="000712FC"/>
    <w:rsid w:val="00071D6F"/>
    <w:rsid w:val="000820C4"/>
    <w:rsid w:val="00084F90"/>
    <w:rsid w:val="00085A4D"/>
    <w:rsid w:val="00087C71"/>
    <w:rsid w:val="00095BCE"/>
    <w:rsid w:val="00097E77"/>
    <w:rsid w:val="000A128E"/>
    <w:rsid w:val="000A1BA1"/>
    <w:rsid w:val="000A21DB"/>
    <w:rsid w:val="000A3FC5"/>
    <w:rsid w:val="000A4117"/>
    <w:rsid w:val="000A500C"/>
    <w:rsid w:val="000B11FC"/>
    <w:rsid w:val="000C79C7"/>
    <w:rsid w:val="000D504F"/>
    <w:rsid w:val="000E0106"/>
    <w:rsid w:val="000E318E"/>
    <w:rsid w:val="000E6995"/>
    <w:rsid w:val="000E6EF4"/>
    <w:rsid w:val="000F36DA"/>
    <w:rsid w:val="000F4DAA"/>
    <w:rsid w:val="000F5967"/>
    <w:rsid w:val="000F7A3F"/>
    <w:rsid w:val="001022AF"/>
    <w:rsid w:val="0010360B"/>
    <w:rsid w:val="00107AD9"/>
    <w:rsid w:val="001106C0"/>
    <w:rsid w:val="00113596"/>
    <w:rsid w:val="001150B3"/>
    <w:rsid w:val="00123CE1"/>
    <w:rsid w:val="00125808"/>
    <w:rsid w:val="001348DD"/>
    <w:rsid w:val="00135A13"/>
    <w:rsid w:val="001466BB"/>
    <w:rsid w:val="00146F8C"/>
    <w:rsid w:val="001563A7"/>
    <w:rsid w:val="0016215C"/>
    <w:rsid w:val="001711F4"/>
    <w:rsid w:val="0017332E"/>
    <w:rsid w:val="00173E85"/>
    <w:rsid w:val="00183028"/>
    <w:rsid w:val="00186146"/>
    <w:rsid w:val="001868B0"/>
    <w:rsid w:val="0019277E"/>
    <w:rsid w:val="0019519F"/>
    <w:rsid w:val="00195881"/>
    <w:rsid w:val="00197960"/>
    <w:rsid w:val="001A15EF"/>
    <w:rsid w:val="001B5836"/>
    <w:rsid w:val="001B5A0A"/>
    <w:rsid w:val="001C7C37"/>
    <w:rsid w:val="001E2364"/>
    <w:rsid w:val="001E4CC8"/>
    <w:rsid w:val="001F35BC"/>
    <w:rsid w:val="001F4C77"/>
    <w:rsid w:val="001F4F5B"/>
    <w:rsid w:val="001F5EAC"/>
    <w:rsid w:val="00203AA0"/>
    <w:rsid w:val="00222210"/>
    <w:rsid w:val="00223203"/>
    <w:rsid w:val="00223E7F"/>
    <w:rsid w:val="00226FF0"/>
    <w:rsid w:val="00232346"/>
    <w:rsid w:val="00233F00"/>
    <w:rsid w:val="0023493D"/>
    <w:rsid w:val="00234C16"/>
    <w:rsid w:val="00243578"/>
    <w:rsid w:val="00253C53"/>
    <w:rsid w:val="002564D1"/>
    <w:rsid w:val="00261421"/>
    <w:rsid w:val="002629C3"/>
    <w:rsid w:val="0026411B"/>
    <w:rsid w:val="00267B73"/>
    <w:rsid w:val="002701EE"/>
    <w:rsid w:val="00273978"/>
    <w:rsid w:val="00276740"/>
    <w:rsid w:val="0028015F"/>
    <w:rsid w:val="002977AC"/>
    <w:rsid w:val="002A02A9"/>
    <w:rsid w:val="002A42AE"/>
    <w:rsid w:val="002A6185"/>
    <w:rsid w:val="002A6CE5"/>
    <w:rsid w:val="002B29FC"/>
    <w:rsid w:val="002E0B3B"/>
    <w:rsid w:val="002E2B9F"/>
    <w:rsid w:val="00301E6E"/>
    <w:rsid w:val="0031193E"/>
    <w:rsid w:val="00311FED"/>
    <w:rsid w:val="00314534"/>
    <w:rsid w:val="00321F77"/>
    <w:rsid w:val="00323067"/>
    <w:rsid w:val="003253C2"/>
    <w:rsid w:val="003263DB"/>
    <w:rsid w:val="00332426"/>
    <w:rsid w:val="003325B9"/>
    <w:rsid w:val="00337F05"/>
    <w:rsid w:val="003447E7"/>
    <w:rsid w:val="00354BB8"/>
    <w:rsid w:val="003670C6"/>
    <w:rsid w:val="00382ACA"/>
    <w:rsid w:val="00383DFE"/>
    <w:rsid w:val="0039005D"/>
    <w:rsid w:val="003938F3"/>
    <w:rsid w:val="003938FA"/>
    <w:rsid w:val="003A04F6"/>
    <w:rsid w:val="003A072C"/>
    <w:rsid w:val="003B0B63"/>
    <w:rsid w:val="003B35F2"/>
    <w:rsid w:val="003C0B96"/>
    <w:rsid w:val="003C4E38"/>
    <w:rsid w:val="003C5FEC"/>
    <w:rsid w:val="003D1329"/>
    <w:rsid w:val="003D63A5"/>
    <w:rsid w:val="003E0B2C"/>
    <w:rsid w:val="003E6B9A"/>
    <w:rsid w:val="003F10F0"/>
    <w:rsid w:val="003F213D"/>
    <w:rsid w:val="0041291C"/>
    <w:rsid w:val="004163D1"/>
    <w:rsid w:val="004248EA"/>
    <w:rsid w:val="00433E9B"/>
    <w:rsid w:val="00440B91"/>
    <w:rsid w:val="00444059"/>
    <w:rsid w:val="0044477F"/>
    <w:rsid w:val="00453CA0"/>
    <w:rsid w:val="00467C90"/>
    <w:rsid w:val="0048108A"/>
    <w:rsid w:val="0048246E"/>
    <w:rsid w:val="004833C8"/>
    <w:rsid w:val="00492E76"/>
    <w:rsid w:val="004A1D44"/>
    <w:rsid w:val="004B6234"/>
    <w:rsid w:val="004B6D27"/>
    <w:rsid w:val="004D1B91"/>
    <w:rsid w:val="004D5EC1"/>
    <w:rsid w:val="004E320D"/>
    <w:rsid w:val="004E358B"/>
    <w:rsid w:val="004E54A3"/>
    <w:rsid w:val="004F1561"/>
    <w:rsid w:val="004F24A4"/>
    <w:rsid w:val="004F29CD"/>
    <w:rsid w:val="004F331C"/>
    <w:rsid w:val="005034B2"/>
    <w:rsid w:val="00511999"/>
    <w:rsid w:val="0052163C"/>
    <w:rsid w:val="00534EEE"/>
    <w:rsid w:val="005363BA"/>
    <w:rsid w:val="00543CC8"/>
    <w:rsid w:val="0055245F"/>
    <w:rsid w:val="00554F35"/>
    <w:rsid w:val="005672FD"/>
    <w:rsid w:val="00581464"/>
    <w:rsid w:val="005841C2"/>
    <w:rsid w:val="005855BE"/>
    <w:rsid w:val="00590B1B"/>
    <w:rsid w:val="00592D07"/>
    <w:rsid w:val="00593C16"/>
    <w:rsid w:val="005A35FD"/>
    <w:rsid w:val="005A4AD9"/>
    <w:rsid w:val="005B3DE1"/>
    <w:rsid w:val="005B5223"/>
    <w:rsid w:val="005C2C88"/>
    <w:rsid w:val="005D1630"/>
    <w:rsid w:val="005D5A46"/>
    <w:rsid w:val="005E7448"/>
    <w:rsid w:val="005E7D0F"/>
    <w:rsid w:val="005F0402"/>
    <w:rsid w:val="005F1686"/>
    <w:rsid w:val="005F75D0"/>
    <w:rsid w:val="006102DF"/>
    <w:rsid w:val="00610688"/>
    <w:rsid w:val="00613F4D"/>
    <w:rsid w:val="006201B5"/>
    <w:rsid w:val="00630BA2"/>
    <w:rsid w:val="00637D1B"/>
    <w:rsid w:val="00641191"/>
    <w:rsid w:val="0064315E"/>
    <w:rsid w:val="00643558"/>
    <w:rsid w:val="00651F73"/>
    <w:rsid w:val="00662085"/>
    <w:rsid w:val="00662232"/>
    <w:rsid w:val="00662AD5"/>
    <w:rsid w:val="00670101"/>
    <w:rsid w:val="0067032F"/>
    <w:rsid w:val="00670D00"/>
    <w:rsid w:val="006712D5"/>
    <w:rsid w:val="0067206A"/>
    <w:rsid w:val="006722D3"/>
    <w:rsid w:val="006772B1"/>
    <w:rsid w:val="00684022"/>
    <w:rsid w:val="006872D9"/>
    <w:rsid w:val="006950E5"/>
    <w:rsid w:val="00697461"/>
    <w:rsid w:val="006A6DDE"/>
    <w:rsid w:val="006A6DE2"/>
    <w:rsid w:val="006B0440"/>
    <w:rsid w:val="006B282D"/>
    <w:rsid w:val="006B6ACA"/>
    <w:rsid w:val="006B6B50"/>
    <w:rsid w:val="006B6DA9"/>
    <w:rsid w:val="006B7AB1"/>
    <w:rsid w:val="006C0BD5"/>
    <w:rsid w:val="006C69B7"/>
    <w:rsid w:val="006C7C98"/>
    <w:rsid w:val="006E50EF"/>
    <w:rsid w:val="006E6C27"/>
    <w:rsid w:val="006F2A50"/>
    <w:rsid w:val="007026A9"/>
    <w:rsid w:val="007045FA"/>
    <w:rsid w:val="00704F0E"/>
    <w:rsid w:val="007203E1"/>
    <w:rsid w:val="007231B9"/>
    <w:rsid w:val="007248D8"/>
    <w:rsid w:val="0073046E"/>
    <w:rsid w:val="00752843"/>
    <w:rsid w:val="00753E98"/>
    <w:rsid w:val="00756358"/>
    <w:rsid w:val="00760C5D"/>
    <w:rsid w:val="00763796"/>
    <w:rsid w:val="0076659D"/>
    <w:rsid w:val="007704F1"/>
    <w:rsid w:val="00776BF2"/>
    <w:rsid w:val="007829A9"/>
    <w:rsid w:val="007865B9"/>
    <w:rsid w:val="00786C7B"/>
    <w:rsid w:val="007A49A6"/>
    <w:rsid w:val="007B1645"/>
    <w:rsid w:val="007B7AC3"/>
    <w:rsid w:val="007C11CF"/>
    <w:rsid w:val="007C2C1A"/>
    <w:rsid w:val="007C4C18"/>
    <w:rsid w:val="007C71C2"/>
    <w:rsid w:val="007E1A7C"/>
    <w:rsid w:val="007E7AB9"/>
    <w:rsid w:val="00801671"/>
    <w:rsid w:val="0080278C"/>
    <w:rsid w:val="008103AA"/>
    <w:rsid w:val="00820F05"/>
    <w:rsid w:val="0082318D"/>
    <w:rsid w:val="00824178"/>
    <w:rsid w:val="0082528D"/>
    <w:rsid w:val="008417EB"/>
    <w:rsid w:val="00845423"/>
    <w:rsid w:val="0084571B"/>
    <w:rsid w:val="00850716"/>
    <w:rsid w:val="00851E08"/>
    <w:rsid w:val="00852007"/>
    <w:rsid w:val="008525ED"/>
    <w:rsid w:val="00867944"/>
    <w:rsid w:val="00873513"/>
    <w:rsid w:val="00877793"/>
    <w:rsid w:val="00881D27"/>
    <w:rsid w:val="00882110"/>
    <w:rsid w:val="00892D44"/>
    <w:rsid w:val="00893069"/>
    <w:rsid w:val="008966BA"/>
    <w:rsid w:val="008A2099"/>
    <w:rsid w:val="008A66F4"/>
    <w:rsid w:val="008A6B2D"/>
    <w:rsid w:val="008B083D"/>
    <w:rsid w:val="008B34F2"/>
    <w:rsid w:val="008C0400"/>
    <w:rsid w:val="008C6646"/>
    <w:rsid w:val="008C6FD0"/>
    <w:rsid w:val="008C7709"/>
    <w:rsid w:val="008D1143"/>
    <w:rsid w:val="008D2CAF"/>
    <w:rsid w:val="008E0A7F"/>
    <w:rsid w:val="008F2692"/>
    <w:rsid w:val="008F77F3"/>
    <w:rsid w:val="00900DEA"/>
    <w:rsid w:val="0090345C"/>
    <w:rsid w:val="0090447E"/>
    <w:rsid w:val="009055FD"/>
    <w:rsid w:val="00905B67"/>
    <w:rsid w:val="00905FF4"/>
    <w:rsid w:val="009120F2"/>
    <w:rsid w:val="009258FB"/>
    <w:rsid w:val="00926525"/>
    <w:rsid w:val="00927480"/>
    <w:rsid w:val="00937105"/>
    <w:rsid w:val="00937AFF"/>
    <w:rsid w:val="00937DC4"/>
    <w:rsid w:val="00940AF9"/>
    <w:rsid w:val="00945C09"/>
    <w:rsid w:val="00952BE0"/>
    <w:rsid w:val="00954BF7"/>
    <w:rsid w:val="009666B9"/>
    <w:rsid w:val="009673EE"/>
    <w:rsid w:val="00975BD3"/>
    <w:rsid w:val="00982401"/>
    <w:rsid w:val="00982D97"/>
    <w:rsid w:val="00983AA5"/>
    <w:rsid w:val="00991529"/>
    <w:rsid w:val="009B338E"/>
    <w:rsid w:val="009B3EA4"/>
    <w:rsid w:val="009B5762"/>
    <w:rsid w:val="009C017A"/>
    <w:rsid w:val="009C32EB"/>
    <w:rsid w:val="009C3E57"/>
    <w:rsid w:val="009D09AA"/>
    <w:rsid w:val="009D2CA3"/>
    <w:rsid w:val="009E13E7"/>
    <w:rsid w:val="009E7A5B"/>
    <w:rsid w:val="009E7C60"/>
    <w:rsid w:val="009F2AFA"/>
    <w:rsid w:val="009F3F4C"/>
    <w:rsid w:val="009F5767"/>
    <w:rsid w:val="009F5A2E"/>
    <w:rsid w:val="009F7B95"/>
    <w:rsid w:val="00A104B8"/>
    <w:rsid w:val="00A123B0"/>
    <w:rsid w:val="00A12A8F"/>
    <w:rsid w:val="00A21381"/>
    <w:rsid w:val="00A27BEB"/>
    <w:rsid w:val="00A27C82"/>
    <w:rsid w:val="00A44C9B"/>
    <w:rsid w:val="00A51E4F"/>
    <w:rsid w:val="00A52FFD"/>
    <w:rsid w:val="00A6325D"/>
    <w:rsid w:val="00A67357"/>
    <w:rsid w:val="00A704B8"/>
    <w:rsid w:val="00A71714"/>
    <w:rsid w:val="00A74B91"/>
    <w:rsid w:val="00A84954"/>
    <w:rsid w:val="00A904DA"/>
    <w:rsid w:val="00A93D28"/>
    <w:rsid w:val="00A977BB"/>
    <w:rsid w:val="00AB7A60"/>
    <w:rsid w:val="00AC1DA2"/>
    <w:rsid w:val="00AC3BCF"/>
    <w:rsid w:val="00AC4340"/>
    <w:rsid w:val="00AD2F2F"/>
    <w:rsid w:val="00AD68CE"/>
    <w:rsid w:val="00AE3972"/>
    <w:rsid w:val="00AE7073"/>
    <w:rsid w:val="00AF1300"/>
    <w:rsid w:val="00AF1377"/>
    <w:rsid w:val="00AF3BE4"/>
    <w:rsid w:val="00AF647E"/>
    <w:rsid w:val="00AF7E03"/>
    <w:rsid w:val="00B03BAF"/>
    <w:rsid w:val="00B0653E"/>
    <w:rsid w:val="00B12707"/>
    <w:rsid w:val="00B21D48"/>
    <w:rsid w:val="00B24F1A"/>
    <w:rsid w:val="00B255FC"/>
    <w:rsid w:val="00B30023"/>
    <w:rsid w:val="00B33FCE"/>
    <w:rsid w:val="00B36314"/>
    <w:rsid w:val="00B42C72"/>
    <w:rsid w:val="00B4673B"/>
    <w:rsid w:val="00B5058A"/>
    <w:rsid w:val="00B51201"/>
    <w:rsid w:val="00B53379"/>
    <w:rsid w:val="00B61396"/>
    <w:rsid w:val="00B61AAB"/>
    <w:rsid w:val="00B72455"/>
    <w:rsid w:val="00B730D0"/>
    <w:rsid w:val="00B73BFD"/>
    <w:rsid w:val="00B749FD"/>
    <w:rsid w:val="00B907E7"/>
    <w:rsid w:val="00B9268B"/>
    <w:rsid w:val="00B94A9D"/>
    <w:rsid w:val="00BA4171"/>
    <w:rsid w:val="00BB0E84"/>
    <w:rsid w:val="00BB2F3A"/>
    <w:rsid w:val="00BB42BA"/>
    <w:rsid w:val="00BB5965"/>
    <w:rsid w:val="00BC61F0"/>
    <w:rsid w:val="00BD46E1"/>
    <w:rsid w:val="00BD7DA5"/>
    <w:rsid w:val="00BE24A9"/>
    <w:rsid w:val="00BE6A91"/>
    <w:rsid w:val="00BF0899"/>
    <w:rsid w:val="00BF7AD2"/>
    <w:rsid w:val="00C03252"/>
    <w:rsid w:val="00C15938"/>
    <w:rsid w:val="00C17768"/>
    <w:rsid w:val="00C25EAF"/>
    <w:rsid w:val="00C2625E"/>
    <w:rsid w:val="00C31D52"/>
    <w:rsid w:val="00C444E9"/>
    <w:rsid w:val="00C479DC"/>
    <w:rsid w:val="00C529B5"/>
    <w:rsid w:val="00C52FD8"/>
    <w:rsid w:val="00C549E6"/>
    <w:rsid w:val="00C61DA6"/>
    <w:rsid w:val="00C6506C"/>
    <w:rsid w:val="00C6582F"/>
    <w:rsid w:val="00C6753C"/>
    <w:rsid w:val="00C70BB6"/>
    <w:rsid w:val="00C9528D"/>
    <w:rsid w:val="00C9678B"/>
    <w:rsid w:val="00CA112B"/>
    <w:rsid w:val="00CA447C"/>
    <w:rsid w:val="00CA56FB"/>
    <w:rsid w:val="00CB0839"/>
    <w:rsid w:val="00CB1774"/>
    <w:rsid w:val="00CB27A9"/>
    <w:rsid w:val="00CD00E4"/>
    <w:rsid w:val="00CD14A6"/>
    <w:rsid w:val="00CD59BF"/>
    <w:rsid w:val="00CE1FD4"/>
    <w:rsid w:val="00CE2DBB"/>
    <w:rsid w:val="00CE724D"/>
    <w:rsid w:val="00CF2F4A"/>
    <w:rsid w:val="00CF601D"/>
    <w:rsid w:val="00CF74FA"/>
    <w:rsid w:val="00D003F7"/>
    <w:rsid w:val="00D02FE3"/>
    <w:rsid w:val="00D06F10"/>
    <w:rsid w:val="00D11542"/>
    <w:rsid w:val="00D15597"/>
    <w:rsid w:val="00D174CD"/>
    <w:rsid w:val="00D25344"/>
    <w:rsid w:val="00D304DD"/>
    <w:rsid w:val="00D31446"/>
    <w:rsid w:val="00D31623"/>
    <w:rsid w:val="00D319C5"/>
    <w:rsid w:val="00D35990"/>
    <w:rsid w:val="00D4045C"/>
    <w:rsid w:val="00D52F1B"/>
    <w:rsid w:val="00D54F27"/>
    <w:rsid w:val="00D55D72"/>
    <w:rsid w:val="00D55F8F"/>
    <w:rsid w:val="00D66B9F"/>
    <w:rsid w:val="00D676A6"/>
    <w:rsid w:val="00D84DBA"/>
    <w:rsid w:val="00D86027"/>
    <w:rsid w:val="00D9540B"/>
    <w:rsid w:val="00DA0E61"/>
    <w:rsid w:val="00DA64F3"/>
    <w:rsid w:val="00DB4B6A"/>
    <w:rsid w:val="00DB5E4E"/>
    <w:rsid w:val="00DB70C4"/>
    <w:rsid w:val="00DC379F"/>
    <w:rsid w:val="00DC73AE"/>
    <w:rsid w:val="00DD1087"/>
    <w:rsid w:val="00DD188A"/>
    <w:rsid w:val="00DD456A"/>
    <w:rsid w:val="00DE0BC9"/>
    <w:rsid w:val="00DE5E97"/>
    <w:rsid w:val="00DE7D75"/>
    <w:rsid w:val="00DF5A07"/>
    <w:rsid w:val="00E018B5"/>
    <w:rsid w:val="00E10579"/>
    <w:rsid w:val="00E11D91"/>
    <w:rsid w:val="00E12273"/>
    <w:rsid w:val="00E127D6"/>
    <w:rsid w:val="00E12A1D"/>
    <w:rsid w:val="00E1509C"/>
    <w:rsid w:val="00E31AE0"/>
    <w:rsid w:val="00E3416C"/>
    <w:rsid w:val="00E41C24"/>
    <w:rsid w:val="00E4799A"/>
    <w:rsid w:val="00E47F38"/>
    <w:rsid w:val="00E53F34"/>
    <w:rsid w:val="00E60C27"/>
    <w:rsid w:val="00E62B40"/>
    <w:rsid w:val="00E65A48"/>
    <w:rsid w:val="00E66CE9"/>
    <w:rsid w:val="00E70C1E"/>
    <w:rsid w:val="00E739B3"/>
    <w:rsid w:val="00E7431B"/>
    <w:rsid w:val="00E77953"/>
    <w:rsid w:val="00E844E6"/>
    <w:rsid w:val="00E93F7B"/>
    <w:rsid w:val="00E95184"/>
    <w:rsid w:val="00E96168"/>
    <w:rsid w:val="00EA0CE5"/>
    <w:rsid w:val="00EA3889"/>
    <w:rsid w:val="00EA7F39"/>
    <w:rsid w:val="00EB193E"/>
    <w:rsid w:val="00EB6D57"/>
    <w:rsid w:val="00EC4971"/>
    <w:rsid w:val="00EC6179"/>
    <w:rsid w:val="00EE0715"/>
    <w:rsid w:val="00EF0A99"/>
    <w:rsid w:val="00EF72AF"/>
    <w:rsid w:val="00F0469A"/>
    <w:rsid w:val="00F0534E"/>
    <w:rsid w:val="00F05AFC"/>
    <w:rsid w:val="00F10D44"/>
    <w:rsid w:val="00F1105A"/>
    <w:rsid w:val="00F11AA0"/>
    <w:rsid w:val="00F277F4"/>
    <w:rsid w:val="00F35002"/>
    <w:rsid w:val="00F3642B"/>
    <w:rsid w:val="00F4452C"/>
    <w:rsid w:val="00F5510B"/>
    <w:rsid w:val="00F55943"/>
    <w:rsid w:val="00F63E8A"/>
    <w:rsid w:val="00F65A1D"/>
    <w:rsid w:val="00F723CF"/>
    <w:rsid w:val="00F74569"/>
    <w:rsid w:val="00F8119A"/>
    <w:rsid w:val="00F823F6"/>
    <w:rsid w:val="00F83D1D"/>
    <w:rsid w:val="00F90D80"/>
    <w:rsid w:val="00F9178D"/>
    <w:rsid w:val="00F97194"/>
    <w:rsid w:val="00FA7F63"/>
    <w:rsid w:val="00FB070F"/>
    <w:rsid w:val="00FC20A7"/>
    <w:rsid w:val="00FC5066"/>
    <w:rsid w:val="00FC648A"/>
    <w:rsid w:val="00FC7FEE"/>
    <w:rsid w:val="00FE4247"/>
    <w:rsid w:val="00FE6A73"/>
    <w:rsid w:val="00FF2751"/>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BF011"/>
  <w15:docId w15:val="{BB2C6D30-7866-4A56-B615-F17EA4C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F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E72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E7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72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E72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E724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B5E4E"/>
    <w:rPr>
      <w:color w:val="0000FF" w:themeColor="hyperlink"/>
      <w:u w:val="single"/>
    </w:rPr>
  </w:style>
  <w:style w:type="paragraph" w:styleId="a4">
    <w:name w:val="Balloon Text"/>
    <w:basedOn w:val="a"/>
    <w:link w:val="a5"/>
    <w:uiPriority w:val="99"/>
    <w:semiHidden/>
    <w:unhideWhenUsed/>
    <w:rsid w:val="002B2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29FC"/>
    <w:rPr>
      <w:rFonts w:ascii="Tahoma" w:hAnsi="Tahoma" w:cs="Tahoma"/>
      <w:sz w:val="16"/>
      <w:szCs w:val="16"/>
    </w:rPr>
  </w:style>
  <w:style w:type="character" w:customStyle="1" w:styleId="FontStyle36">
    <w:name w:val="Font Style36"/>
    <w:uiPriority w:val="99"/>
    <w:rsid w:val="00FC7FEE"/>
    <w:rPr>
      <w:rFonts w:ascii="Times New Roman" w:hAnsi="Times New Roman" w:cs="Times New Roman"/>
      <w:sz w:val="26"/>
      <w:szCs w:val="26"/>
    </w:rPr>
  </w:style>
  <w:style w:type="paragraph" w:styleId="a6">
    <w:name w:val="List Paragraph"/>
    <w:basedOn w:val="a"/>
    <w:uiPriority w:val="34"/>
    <w:qFormat/>
    <w:rsid w:val="002977AC"/>
    <w:pPr>
      <w:ind w:left="720"/>
      <w:contextualSpacing/>
    </w:pPr>
  </w:style>
  <w:style w:type="character" w:styleId="a7">
    <w:name w:val="Placeholder Text"/>
    <w:basedOn w:val="a0"/>
    <w:uiPriority w:val="99"/>
    <w:semiHidden/>
    <w:rsid w:val="008966BA"/>
    <w:rPr>
      <w:color w:val="808080"/>
    </w:rPr>
  </w:style>
  <w:style w:type="paragraph" w:styleId="a8">
    <w:name w:val="header"/>
    <w:basedOn w:val="a"/>
    <w:link w:val="a9"/>
    <w:uiPriority w:val="99"/>
    <w:unhideWhenUsed/>
    <w:rsid w:val="00041C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1CFD"/>
    <w:rPr>
      <w:rFonts w:ascii="Calibri" w:eastAsia="Times New Roman" w:hAnsi="Calibri" w:cs="Times New Roman"/>
      <w:lang w:eastAsia="ru-RU"/>
    </w:rPr>
  </w:style>
  <w:style w:type="paragraph" w:styleId="aa">
    <w:name w:val="footer"/>
    <w:basedOn w:val="a"/>
    <w:link w:val="ab"/>
    <w:uiPriority w:val="99"/>
    <w:unhideWhenUsed/>
    <w:rsid w:val="00041C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1CF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35296">
      <w:bodyDiv w:val="1"/>
      <w:marLeft w:val="0"/>
      <w:marRight w:val="0"/>
      <w:marTop w:val="0"/>
      <w:marBottom w:val="0"/>
      <w:divBdr>
        <w:top w:val="none" w:sz="0" w:space="0" w:color="auto"/>
        <w:left w:val="none" w:sz="0" w:space="0" w:color="auto"/>
        <w:bottom w:val="none" w:sz="0" w:space="0" w:color="auto"/>
        <w:right w:val="none" w:sz="0" w:space="0" w:color="auto"/>
      </w:divBdr>
      <w:divsChild>
        <w:div w:id="392124470">
          <w:marLeft w:val="0"/>
          <w:marRight w:val="0"/>
          <w:marTop w:val="0"/>
          <w:marBottom w:val="180"/>
          <w:divBdr>
            <w:top w:val="none" w:sz="0" w:space="0" w:color="auto"/>
            <w:left w:val="none" w:sz="0" w:space="0" w:color="auto"/>
            <w:bottom w:val="none" w:sz="0" w:space="0" w:color="auto"/>
            <w:right w:val="none" w:sz="0" w:space="0" w:color="auto"/>
          </w:divBdr>
        </w:div>
        <w:div w:id="1713260302">
          <w:marLeft w:val="0"/>
          <w:marRight w:val="0"/>
          <w:marTop w:val="0"/>
          <w:marBottom w:val="0"/>
          <w:divBdr>
            <w:top w:val="none" w:sz="0" w:space="0" w:color="auto"/>
            <w:left w:val="none" w:sz="0" w:space="0" w:color="auto"/>
            <w:bottom w:val="none" w:sz="0" w:space="0" w:color="auto"/>
            <w:right w:val="none" w:sz="0" w:space="0" w:color="auto"/>
          </w:divBdr>
        </w:div>
        <w:div w:id="362827497">
          <w:marLeft w:val="0"/>
          <w:marRight w:val="0"/>
          <w:marTop w:val="0"/>
          <w:marBottom w:val="450"/>
          <w:divBdr>
            <w:top w:val="none" w:sz="0" w:space="0" w:color="auto"/>
            <w:left w:val="none" w:sz="0" w:space="0" w:color="auto"/>
            <w:bottom w:val="none" w:sz="0" w:space="0" w:color="auto"/>
            <w:right w:val="none" w:sz="0" w:space="0" w:color="auto"/>
          </w:divBdr>
          <w:divsChild>
            <w:div w:id="403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1863-6C03-4E88-A29C-BC3A0FAE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6617</Words>
  <Characters>37719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Сумщенко Галина Борисовна</dc:creator>
  <cp:lastModifiedBy>Шалимова Елена Валентиновна (общий отдел ММР)</cp:lastModifiedBy>
  <cp:revision>6</cp:revision>
  <cp:lastPrinted>2024-02-13T14:19:00Z</cp:lastPrinted>
  <dcterms:created xsi:type="dcterms:W3CDTF">2024-01-12T10:48:00Z</dcterms:created>
  <dcterms:modified xsi:type="dcterms:W3CDTF">2024-02-26T13:43:00Z</dcterms:modified>
</cp:coreProperties>
</file>